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3" w:rsidRPr="00B462FB" w:rsidRDefault="00E247A3" w:rsidP="00B462FB">
      <w:pPr>
        <w:autoSpaceDE w:val="0"/>
        <w:autoSpaceDN w:val="0"/>
        <w:spacing w:after="0" w:line="240" w:lineRule="auto"/>
        <w:ind w:right="-86"/>
        <w:rPr>
          <w:rFonts w:ascii="Times New Roman" w:eastAsia="Times New Roman" w:hAnsi="Times New Roman" w:cs="Times New Roman"/>
          <w:b/>
          <w:sz w:val="28"/>
          <w:szCs w:val="28"/>
          <w:lang w:eastAsia="ru-RU"/>
        </w:rPr>
      </w:pPr>
      <w:r w:rsidRPr="00E247A3">
        <w:rPr>
          <w:rFonts w:ascii="Times New Roman" w:eastAsia="Times New Roman" w:hAnsi="Times New Roman" w:cs="Times New Roman"/>
          <w:b/>
          <w:sz w:val="28"/>
          <w:szCs w:val="28"/>
          <w:lang w:eastAsia="ru-RU"/>
        </w:rPr>
        <w:t xml:space="preserve">                      </w:t>
      </w:r>
      <w:r w:rsidR="00E90A54">
        <w:rPr>
          <w:rFonts w:ascii="Times New Roman" w:eastAsia="Times New Roman" w:hAnsi="Times New Roman" w:cs="Times New Roman"/>
          <w:b/>
          <w:sz w:val="28"/>
          <w:szCs w:val="28"/>
          <w:lang w:eastAsia="ru-RU"/>
        </w:rPr>
        <w:t xml:space="preserve"> </w:t>
      </w:r>
      <w:r w:rsidRPr="00E247A3">
        <w:rPr>
          <w:rFonts w:ascii="Times New Roman" w:eastAsia="Times New Roman" w:hAnsi="Times New Roman" w:cs="Times New Roman"/>
          <w:b/>
          <w:sz w:val="28"/>
          <w:szCs w:val="28"/>
          <w:lang w:eastAsia="ru-RU"/>
        </w:rPr>
        <w:t xml:space="preserve">  </w:t>
      </w:r>
      <w:r w:rsidRPr="00E247A3">
        <w:rPr>
          <w:rFonts w:ascii="Times New Roman" w:eastAsia="Times New Roman" w:hAnsi="Times New Roman" w:cs="Times New Roman"/>
          <w:noProof/>
          <w:sz w:val="24"/>
          <w:szCs w:val="24"/>
          <w:lang w:eastAsia="ru-RU"/>
        </w:rPr>
        <w:drawing>
          <wp:inline distT="0" distB="0" distL="0" distR="0">
            <wp:extent cx="500380" cy="735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r w:rsidR="00052E4E">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r w:rsidR="00E90A54">
        <w:rPr>
          <w:rFonts w:ascii="Times New Roman" w:eastAsia="Times New Roman" w:hAnsi="Times New Roman" w:cs="Times New Roman"/>
          <w:b/>
          <w:sz w:val="28"/>
          <w:szCs w:val="28"/>
          <w:lang w:eastAsia="ru-RU"/>
        </w:rPr>
        <w:t xml:space="preserve"> </w:t>
      </w:r>
      <w:r w:rsidR="00566E87">
        <w:rPr>
          <w:rFonts w:ascii="Times New Roman" w:eastAsia="Times New Roman" w:hAnsi="Times New Roman" w:cs="Times New Roman"/>
          <w:b/>
          <w:sz w:val="28"/>
          <w:szCs w:val="28"/>
          <w:lang w:eastAsia="ru-RU"/>
        </w:rPr>
        <w:t>ПРОЕКТ</w:t>
      </w:r>
      <w:bookmarkStart w:id="0" w:name="_GoBack"/>
      <w:bookmarkEnd w:id="0"/>
      <w:r w:rsidR="00E90A54">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r w:rsidR="00052E4E">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АДМИНИСТРАЦИЯ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МУНИЦИПАЛЬНОГО</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 xml:space="preserve"> ОБРАЗОВАНИЯ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 xml:space="preserve">СОЛЬ-ИЛЕЦКИЙ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sz w:val="26"/>
          <w:szCs w:val="26"/>
          <w:lang w:eastAsia="ru-RU"/>
        </w:rPr>
      </w:pPr>
      <w:r w:rsidRPr="00E247A3">
        <w:rPr>
          <w:rFonts w:ascii="Times New Roman" w:eastAsia="Times New Roman" w:hAnsi="Times New Roman" w:cs="Times New Roman"/>
          <w:b/>
          <w:sz w:val="26"/>
          <w:szCs w:val="26"/>
          <w:lang w:eastAsia="ru-RU"/>
        </w:rPr>
        <w:t>ГОРОДСКОЙ ОКРУГ</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ОРЕНБУРГСКОЙ ОБЛАСТИ</w:t>
      </w:r>
    </w:p>
    <w:p w:rsidR="00E247A3" w:rsidRPr="00E247A3" w:rsidRDefault="00E247A3" w:rsidP="00E247A3">
      <w:pPr>
        <w:tabs>
          <w:tab w:val="left" w:pos="709"/>
        </w:tabs>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ПОСТАНОВЛЕНИ</w:t>
      </w:r>
      <w:r w:rsidR="00D43DD1">
        <w:rPr>
          <w:rFonts w:ascii="Times New Roman" w:eastAsia="Times New Roman" w:hAnsi="Times New Roman" w:cs="Times New Roman"/>
          <w:b/>
          <w:sz w:val="26"/>
          <w:szCs w:val="26"/>
          <w:lang w:eastAsia="ru-RU"/>
        </w:rPr>
        <w:t>Е</w:t>
      </w:r>
    </w:p>
    <w:p w:rsidR="00D2266C" w:rsidRPr="00E247A3" w:rsidRDefault="00D2266C" w:rsidP="0066592A">
      <w:pPr>
        <w:spacing w:after="0" w:line="240" w:lineRule="auto"/>
        <w:ind w:right="4819"/>
        <w:jc w:val="center"/>
        <w:rPr>
          <w:rFonts w:ascii="Times New Roman" w:eastAsia="Times New Roman" w:hAnsi="Times New Roman" w:cs="Times New Roman"/>
          <w:sz w:val="20"/>
          <w:szCs w:val="20"/>
          <w:lang w:eastAsia="ru-RU"/>
        </w:rPr>
      </w:pPr>
    </w:p>
    <w:p w:rsidR="00CA2081" w:rsidRDefault="00CA2081" w:rsidP="00CA2081">
      <w:pPr>
        <w:spacing w:after="0" w:line="240" w:lineRule="auto"/>
        <w:ind w:right="4819"/>
        <w:jc w:val="center"/>
        <w:rPr>
          <w:rFonts w:ascii="Times New Roman" w:eastAsia="Times New Roman" w:hAnsi="Times New Roman" w:cs="Times New Roman"/>
          <w:sz w:val="28"/>
          <w:szCs w:val="28"/>
          <w:lang w:eastAsia="ru-RU"/>
        </w:rPr>
      </w:pPr>
      <w:r w:rsidRPr="00E11DD8">
        <w:rPr>
          <w:rFonts w:ascii="Tahoma" w:eastAsia="Times New Roman" w:hAnsi="Tahoma" w:cs="Tahoma"/>
          <w:sz w:val="16"/>
          <w:szCs w:val="16"/>
          <w:lang w:eastAsia="ru-RU"/>
        </w:rPr>
        <w:t>[МЕСТО ДЛЯ ШТАМПА]</w:t>
      </w:r>
      <w:r>
        <w:rPr>
          <w:rFonts w:ascii="Times New Roman" w:eastAsia="Times New Roman" w:hAnsi="Times New Roman" w:cs="Times New Roman"/>
          <w:sz w:val="28"/>
          <w:szCs w:val="28"/>
          <w:lang w:eastAsia="ru-RU"/>
        </w:rPr>
        <w:t xml:space="preserve"> </w:t>
      </w:r>
    </w:p>
    <w:p w:rsidR="00E247A3" w:rsidRPr="00E247A3" w:rsidRDefault="00E247A3" w:rsidP="00E247A3">
      <w:pPr>
        <w:tabs>
          <w:tab w:val="left" w:pos="1905"/>
        </w:tabs>
        <w:autoSpaceDE w:val="0"/>
        <w:autoSpaceDN w:val="0"/>
        <w:spacing w:after="0" w:line="240" w:lineRule="auto"/>
        <w:rPr>
          <w:rFonts w:ascii="Times New Roman" w:eastAsia="Times New Roman" w:hAnsi="Times New Roman" w:cs="Times New Roman"/>
          <w:sz w:val="20"/>
          <w:szCs w:val="20"/>
          <w:lang w:eastAsia="ru-RU"/>
        </w:rPr>
      </w:pP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sidRPr="009A1D02">
        <w:rPr>
          <w:rFonts w:ascii="Times New Roman" w:eastAsia="Times New Roman" w:hAnsi="Times New Roman" w:cs="Times New Roman"/>
          <w:bCs/>
          <w:iCs/>
          <w:sz w:val="28"/>
          <w:szCs w:val="28"/>
          <w:lang w:eastAsia="ru-RU"/>
        </w:rPr>
        <w:t xml:space="preserve">Об итогах проведения независимой </w:t>
      </w: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w:t>
      </w:r>
      <w:r w:rsidRPr="009A1D02">
        <w:rPr>
          <w:rFonts w:ascii="Times New Roman" w:eastAsia="Times New Roman" w:hAnsi="Times New Roman" w:cs="Times New Roman"/>
          <w:bCs/>
          <w:iCs/>
          <w:sz w:val="28"/>
          <w:szCs w:val="28"/>
          <w:lang w:eastAsia="ru-RU"/>
        </w:rPr>
        <w:t>ценки</w:t>
      </w:r>
      <w:r>
        <w:rPr>
          <w:rFonts w:ascii="Times New Roman" w:eastAsia="Times New Roman" w:hAnsi="Times New Roman" w:cs="Times New Roman"/>
          <w:bCs/>
          <w:iCs/>
          <w:sz w:val="28"/>
          <w:szCs w:val="28"/>
          <w:lang w:eastAsia="ru-RU"/>
        </w:rPr>
        <w:t xml:space="preserve"> </w:t>
      </w:r>
      <w:r w:rsidRPr="009A1D02">
        <w:rPr>
          <w:rFonts w:ascii="Times New Roman" w:eastAsia="Times New Roman" w:hAnsi="Times New Roman" w:cs="Times New Roman"/>
          <w:bCs/>
          <w:iCs/>
          <w:sz w:val="28"/>
          <w:szCs w:val="28"/>
          <w:lang w:eastAsia="ru-RU"/>
        </w:rPr>
        <w:t>качества условий осуществления</w:t>
      </w: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sidRPr="009A1D02">
        <w:rPr>
          <w:rFonts w:ascii="Times New Roman" w:eastAsia="Times New Roman" w:hAnsi="Times New Roman" w:cs="Times New Roman"/>
          <w:bCs/>
          <w:iCs/>
          <w:sz w:val="28"/>
          <w:szCs w:val="28"/>
          <w:lang w:eastAsia="ru-RU"/>
        </w:rPr>
        <w:t>образовательной</w:t>
      </w:r>
      <w:r>
        <w:rPr>
          <w:rFonts w:ascii="Times New Roman" w:eastAsia="Times New Roman" w:hAnsi="Times New Roman" w:cs="Times New Roman"/>
          <w:bCs/>
          <w:iCs/>
          <w:sz w:val="28"/>
          <w:szCs w:val="28"/>
          <w:lang w:eastAsia="ru-RU"/>
        </w:rPr>
        <w:t xml:space="preserve"> </w:t>
      </w:r>
      <w:r w:rsidRPr="009A1D02">
        <w:rPr>
          <w:rFonts w:ascii="Times New Roman" w:eastAsia="Times New Roman" w:hAnsi="Times New Roman" w:cs="Times New Roman"/>
          <w:bCs/>
          <w:iCs/>
          <w:sz w:val="28"/>
          <w:szCs w:val="28"/>
          <w:lang w:eastAsia="ru-RU"/>
        </w:rPr>
        <w:t>деятельности</w:t>
      </w: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sidRPr="009A1D02">
        <w:rPr>
          <w:rFonts w:ascii="Times New Roman" w:eastAsia="Times New Roman" w:hAnsi="Times New Roman" w:cs="Times New Roman"/>
          <w:bCs/>
          <w:iCs/>
          <w:sz w:val="28"/>
          <w:szCs w:val="28"/>
          <w:lang w:eastAsia="ru-RU"/>
        </w:rPr>
        <w:t>муниципальными образовательными</w:t>
      </w:r>
      <w:r>
        <w:rPr>
          <w:rFonts w:ascii="Times New Roman" w:eastAsia="Times New Roman" w:hAnsi="Times New Roman" w:cs="Times New Roman"/>
          <w:bCs/>
          <w:iCs/>
          <w:sz w:val="28"/>
          <w:szCs w:val="28"/>
          <w:lang w:eastAsia="ru-RU"/>
        </w:rPr>
        <w:t xml:space="preserve"> </w:t>
      </w:r>
      <w:r w:rsidRPr="009A1D02">
        <w:rPr>
          <w:rFonts w:ascii="Times New Roman" w:eastAsia="Times New Roman" w:hAnsi="Times New Roman" w:cs="Times New Roman"/>
          <w:bCs/>
          <w:iCs/>
          <w:sz w:val="28"/>
          <w:szCs w:val="28"/>
          <w:lang w:eastAsia="ru-RU"/>
        </w:rPr>
        <w:t>организациями</w:t>
      </w:r>
    </w:p>
    <w:p w:rsidR="009A1D02" w:rsidRP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Соль-Илецкого городского округа </w:t>
      </w:r>
      <w:r w:rsidRPr="009A1D02">
        <w:rPr>
          <w:rFonts w:ascii="Times New Roman" w:eastAsia="Times New Roman" w:hAnsi="Times New Roman" w:cs="Times New Roman"/>
          <w:bCs/>
          <w:iCs/>
          <w:sz w:val="28"/>
          <w:szCs w:val="28"/>
          <w:lang w:eastAsia="ru-RU"/>
        </w:rPr>
        <w:t>в 20</w:t>
      </w:r>
      <w:r>
        <w:rPr>
          <w:rFonts w:ascii="Times New Roman" w:eastAsia="Times New Roman" w:hAnsi="Times New Roman" w:cs="Times New Roman"/>
          <w:bCs/>
          <w:iCs/>
          <w:sz w:val="28"/>
          <w:szCs w:val="28"/>
          <w:lang w:eastAsia="ru-RU"/>
        </w:rPr>
        <w:t>2</w:t>
      </w:r>
      <w:r w:rsidR="00EA1029">
        <w:rPr>
          <w:rFonts w:ascii="Times New Roman" w:eastAsia="Times New Roman" w:hAnsi="Times New Roman" w:cs="Times New Roman"/>
          <w:bCs/>
          <w:iCs/>
          <w:sz w:val="28"/>
          <w:szCs w:val="28"/>
          <w:lang w:eastAsia="ru-RU"/>
        </w:rPr>
        <w:t>3</w:t>
      </w:r>
      <w:r w:rsidRPr="009A1D02">
        <w:rPr>
          <w:rFonts w:ascii="Times New Roman" w:eastAsia="Times New Roman" w:hAnsi="Times New Roman" w:cs="Times New Roman"/>
          <w:bCs/>
          <w:iCs/>
          <w:sz w:val="28"/>
          <w:szCs w:val="28"/>
          <w:lang w:eastAsia="ru-RU"/>
        </w:rPr>
        <w:t xml:space="preserve"> году </w:t>
      </w:r>
    </w:p>
    <w:p w:rsidR="007C3127" w:rsidRDefault="007C3127" w:rsidP="00556ADE">
      <w:pPr>
        <w:widowControl w:val="0"/>
        <w:tabs>
          <w:tab w:val="left" w:pos="426"/>
          <w:tab w:val="left" w:pos="1134"/>
        </w:tabs>
        <w:autoSpaceDE w:val="0"/>
        <w:autoSpaceDN w:val="0"/>
        <w:adjustRightInd w:val="0"/>
        <w:spacing w:after="0" w:line="240" w:lineRule="auto"/>
        <w:ind w:firstLine="709"/>
        <w:jc w:val="both"/>
        <w:rPr>
          <w:rFonts w:ascii="Times New Roman" w:hAnsi="Times New Roman"/>
          <w:bCs/>
          <w:iCs/>
          <w:sz w:val="28"/>
          <w:szCs w:val="28"/>
        </w:rPr>
      </w:pPr>
    </w:p>
    <w:p w:rsidR="009A1D02" w:rsidRPr="009A1D02" w:rsidRDefault="009A1D02" w:rsidP="00556ADE">
      <w:pPr>
        <w:widowControl w:val="0"/>
        <w:tabs>
          <w:tab w:val="left" w:pos="426"/>
          <w:tab w:val="left" w:pos="1134"/>
        </w:tabs>
        <w:autoSpaceDE w:val="0"/>
        <w:autoSpaceDN w:val="0"/>
        <w:adjustRightInd w:val="0"/>
        <w:spacing w:line="240" w:lineRule="auto"/>
        <w:ind w:firstLine="709"/>
        <w:jc w:val="both"/>
        <w:rPr>
          <w:rFonts w:ascii="Times New Roman" w:hAnsi="Times New Roman"/>
          <w:bCs/>
          <w:iCs/>
          <w:sz w:val="28"/>
          <w:szCs w:val="28"/>
        </w:rPr>
      </w:pPr>
      <w:r w:rsidRPr="009A1D02">
        <w:rPr>
          <w:rFonts w:ascii="Times New Roman" w:hAnsi="Times New Roman"/>
          <w:bCs/>
          <w:iCs/>
          <w:sz w:val="28"/>
          <w:szCs w:val="28"/>
        </w:rPr>
        <w:t xml:space="preserve">Во исполнение </w:t>
      </w:r>
      <w:r w:rsidR="00556ADE" w:rsidRPr="00556ADE">
        <w:rPr>
          <w:rFonts w:ascii="Times New Roman" w:hAnsi="Times New Roman"/>
          <w:bCs/>
          <w:iCs/>
          <w:sz w:val="28"/>
          <w:szCs w:val="28"/>
        </w:rPr>
        <w:t>Федеральн</w:t>
      </w:r>
      <w:r w:rsidR="00556ADE">
        <w:rPr>
          <w:rFonts w:ascii="Times New Roman" w:hAnsi="Times New Roman"/>
          <w:bCs/>
          <w:iCs/>
          <w:sz w:val="28"/>
          <w:szCs w:val="28"/>
        </w:rPr>
        <w:t>ого</w:t>
      </w:r>
      <w:r w:rsidR="00556ADE" w:rsidRPr="00556ADE">
        <w:rPr>
          <w:rFonts w:ascii="Times New Roman" w:hAnsi="Times New Roman"/>
          <w:bCs/>
          <w:iCs/>
          <w:sz w:val="28"/>
          <w:szCs w:val="28"/>
        </w:rPr>
        <w:t xml:space="preserve"> закон</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от 29 декабря 2012 года № 273-ФЗ «Об обра</w:t>
      </w:r>
      <w:r w:rsidR="00556ADE">
        <w:rPr>
          <w:rFonts w:ascii="Times New Roman" w:hAnsi="Times New Roman"/>
          <w:bCs/>
          <w:iCs/>
          <w:sz w:val="28"/>
          <w:szCs w:val="28"/>
        </w:rPr>
        <w:t>зовании в Российской Федерации», ф</w:t>
      </w:r>
      <w:r w:rsidR="00556ADE" w:rsidRPr="00556ADE">
        <w:rPr>
          <w:rFonts w:ascii="Times New Roman" w:hAnsi="Times New Roman"/>
          <w:bCs/>
          <w:iCs/>
          <w:sz w:val="28"/>
          <w:szCs w:val="28"/>
        </w:rPr>
        <w:t>едеральн</w:t>
      </w:r>
      <w:r w:rsidR="00556ADE">
        <w:rPr>
          <w:rFonts w:ascii="Times New Roman" w:hAnsi="Times New Roman"/>
          <w:bCs/>
          <w:iCs/>
          <w:sz w:val="28"/>
          <w:szCs w:val="28"/>
        </w:rPr>
        <w:t>ого</w:t>
      </w:r>
      <w:r w:rsidR="00556ADE" w:rsidRPr="00556ADE">
        <w:rPr>
          <w:rFonts w:ascii="Times New Roman" w:hAnsi="Times New Roman"/>
          <w:bCs/>
          <w:iCs/>
          <w:sz w:val="28"/>
          <w:szCs w:val="28"/>
        </w:rPr>
        <w:t xml:space="preserve"> закон</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w:t>
      </w:r>
      <w:r w:rsidR="00556ADE">
        <w:rPr>
          <w:rFonts w:ascii="Times New Roman" w:hAnsi="Times New Roman"/>
          <w:bCs/>
          <w:iCs/>
          <w:sz w:val="28"/>
          <w:szCs w:val="28"/>
        </w:rPr>
        <w:t xml:space="preserve">и медико-социальной экспертизы», </w:t>
      </w:r>
      <w:r w:rsidR="00556ADE" w:rsidRPr="00556ADE">
        <w:rPr>
          <w:rFonts w:ascii="Times New Roman" w:hAnsi="Times New Roman"/>
          <w:bCs/>
          <w:iCs/>
          <w:sz w:val="28"/>
          <w:szCs w:val="28"/>
        </w:rPr>
        <w:t>приказ</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Министерства труда и социальной защиты Российской Федерации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w:t>
      </w:r>
      <w:r w:rsidR="00556ADE">
        <w:rPr>
          <w:rFonts w:ascii="Times New Roman" w:hAnsi="Times New Roman"/>
          <w:bCs/>
          <w:iCs/>
          <w:sz w:val="28"/>
          <w:szCs w:val="28"/>
        </w:rPr>
        <w:t xml:space="preserve">ертизы», </w:t>
      </w:r>
      <w:r w:rsidR="00556ADE" w:rsidRPr="00556ADE">
        <w:rPr>
          <w:rFonts w:ascii="Times New Roman" w:hAnsi="Times New Roman"/>
          <w:bCs/>
          <w:iCs/>
          <w:sz w:val="28"/>
          <w:szCs w:val="28"/>
        </w:rPr>
        <w:t>приказ</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Министерства труда и социальной защиты Российской Федерации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sidR="00556ADE">
        <w:rPr>
          <w:rFonts w:ascii="Times New Roman" w:hAnsi="Times New Roman"/>
          <w:bCs/>
          <w:iCs/>
          <w:sz w:val="28"/>
          <w:szCs w:val="28"/>
        </w:rPr>
        <w:t xml:space="preserve">и медико-социальной экспертизы», </w:t>
      </w:r>
      <w:r w:rsidR="00556ADE" w:rsidRPr="00556ADE">
        <w:rPr>
          <w:rFonts w:ascii="Times New Roman" w:hAnsi="Times New Roman"/>
          <w:bCs/>
          <w:iCs/>
          <w:sz w:val="28"/>
          <w:szCs w:val="28"/>
        </w:rPr>
        <w:t>приказ</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556ADE">
        <w:rPr>
          <w:rFonts w:ascii="Times New Roman" w:hAnsi="Times New Roman"/>
          <w:bCs/>
          <w:iCs/>
          <w:sz w:val="28"/>
          <w:szCs w:val="28"/>
        </w:rPr>
        <w:t>, постан</w:t>
      </w:r>
      <w:r w:rsidR="00CA2081">
        <w:rPr>
          <w:rFonts w:ascii="Times New Roman" w:hAnsi="Times New Roman"/>
          <w:bCs/>
          <w:iCs/>
          <w:sz w:val="28"/>
          <w:szCs w:val="28"/>
        </w:rPr>
        <w:t>о</w:t>
      </w:r>
      <w:r w:rsidR="00556ADE">
        <w:rPr>
          <w:rFonts w:ascii="Times New Roman" w:hAnsi="Times New Roman"/>
          <w:bCs/>
          <w:iCs/>
          <w:sz w:val="28"/>
          <w:szCs w:val="28"/>
        </w:rPr>
        <w:t>вляю:</w:t>
      </w:r>
    </w:p>
    <w:p w:rsidR="005317EF" w:rsidRPr="00BF0611"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lastRenderedPageBreak/>
        <w:t xml:space="preserve">1. </w:t>
      </w:r>
      <w:r w:rsidR="005317EF" w:rsidRPr="00BF0611">
        <w:rPr>
          <w:rFonts w:ascii="Times New Roman" w:hAnsi="Times New Roman"/>
          <w:bCs/>
          <w:iCs/>
          <w:sz w:val="28"/>
          <w:szCs w:val="28"/>
        </w:rPr>
        <w:t xml:space="preserve">Рассмотреть результаты проведения независимой оценки качества </w:t>
      </w:r>
      <w:r w:rsidR="00751906">
        <w:rPr>
          <w:rFonts w:ascii="Times New Roman" w:hAnsi="Times New Roman"/>
          <w:bCs/>
          <w:iCs/>
          <w:sz w:val="28"/>
          <w:szCs w:val="28"/>
        </w:rPr>
        <w:t xml:space="preserve">условий </w:t>
      </w:r>
      <w:r w:rsidR="005317EF" w:rsidRPr="00BF0611">
        <w:rPr>
          <w:rFonts w:ascii="Times New Roman" w:hAnsi="Times New Roman"/>
          <w:bCs/>
          <w:iCs/>
          <w:sz w:val="28"/>
          <w:szCs w:val="28"/>
        </w:rPr>
        <w:t>образовательной деятельности образовательными организациями Соль-Илецкого городского округа Оренбургской области.</w:t>
      </w:r>
    </w:p>
    <w:p w:rsidR="009A1D02" w:rsidRPr="00BF0611"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2. </w:t>
      </w:r>
      <w:r w:rsidR="009A1D02" w:rsidRPr="00BF0611">
        <w:rPr>
          <w:rFonts w:ascii="Times New Roman" w:hAnsi="Times New Roman"/>
          <w:bCs/>
          <w:iCs/>
          <w:sz w:val="28"/>
          <w:szCs w:val="28"/>
        </w:rPr>
        <w:t>Утвердить итоги проведения независимой оценки качества условий осуществления образовательной деятельности муниципальными образовательными организациями Соль-Илецкого городского округа в 202</w:t>
      </w:r>
      <w:r w:rsidR="00EA1029">
        <w:rPr>
          <w:rFonts w:ascii="Times New Roman" w:hAnsi="Times New Roman"/>
          <w:bCs/>
          <w:iCs/>
          <w:sz w:val="28"/>
          <w:szCs w:val="28"/>
        </w:rPr>
        <w:t>3</w:t>
      </w:r>
      <w:r w:rsidR="009A1D02" w:rsidRPr="00BF0611">
        <w:rPr>
          <w:rFonts w:ascii="Times New Roman" w:hAnsi="Times New Roman"/>
          <w:bCs/>
          <w:iCs/>
          <w:sz w:val="28"/>
          <w:szCs w:val="28"/>
        </w:rPr>
        <w:t xml:space="preserve"> году согласно приложению 1.</w:t>
      </w:r>
    </w:p>
    <w:p w:rsidR="009A1D02" w:rsidRPr="009A1D02"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3.</w:t>
      </w:r>
      <w:r w:rsidR="009A1D02" w:rsidRPr="009A1D02">
        <w:rPr>
          <w:rFonts w:ascii="Times New Roman" w:hAnsi="Times New Roman"/>
          <w:bCs/>
          <w:iCs/>
          <w:sz w:val="28"/>
          <w:szCs w:val="28"/>
        </w:rPr>
        <w:t xml:space="preserve"> Утвердить План по устранению недостатков, выявленных в ходе проведения независимой оценки качества условий оказания услуг муниципальными образовательными организациями </w:t>
      </w:r>
      <w:r w:rsidR="009A1D02">
        <w:rPr>
          <w:rFonts w:ascii="Times New Roman" w:hAnsi="Times New Roman"/>
          <w:bCs/>
          <w:iCs/>
          <w:sz w:val="28"/>
          <w:szCs w:val="28"/>
        </w:rPr>
        <w:t>Соль-Илецкого городского округа</w:t>
      </w:r>
      <w:r w:rsidR="009A1D02" w:rsidRPr="009A1D02">
        <w:rPr>
          <w:rFonts w:ascii="Times New Roman" w:hAnsi="Times New Roman"/>
          <w:bCs/>
          <w:iCs/>
          <w:sz w:val="28"/>
          <w:szCs w:val="28"/>
        </w:rPr>
        <w:t xml:space="preserve"> в 20</w:t>
      </w:r>
      <w:r w:rsidR="009A1D02">
        <w:rPr>
          <w:rFonts w:ascii="Times New Roman" w:hAnsi="Times New Roman"/>
          <w:bCs/>
          <w:iCs/>
          <w:sz w:val="28"/>
          <w:szCs w:val="28"/>
        </w:rPr>
        <w:t>2</w:t>
      </w:r>
      <w:r w:rsidR="00EA1029">
        <w:rPr>
          <w:rFonts w:ascii="Times New Roman" w:hAnsi="Times New Roman"/>
          <w:bCs/>
          <w:iCs/>
          <w:sz w:val="28"/>
          <w:szCs w:val="28"/>
        </w:rPr>
        <w:t>3</w:t>
      </w:r>
      <w:r w:rsidR="009A1D02" w:rsidRPr="009A1D02">
        <w:rPr>
          <w:rFonts w:ascii="Times New Roman" w:hAnsi="Times New Roman"/>
          <w:bCs/>
          <w:iCs/>
          <w:sz w:val="28"/>
          <w:szCs w:val="28"/>
        </w:rPr>
        <w:t xml:space="preserve"> году согласно приложению 2.</w:t>
      </w:r>
    </w:p>
    <w:p w:rsidR="004407AB" w:rsidRDefault="00BF0611" w:rsidP="009A1A11">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hAnsi="Times New Roman"/>
          <w:bCs/>
          <w:iCs/>
          <w:sz w:val="28"/>
          <w:szCs w:val="28"/>
        </w:rPr>
        <w:t>4</w:t>
      </w:r>
      <w:r w:rsidR="009A1D02" w:rsidRPr="009A1D02">
        <w:rPr>
          <w:rFonts w:ascii="Times New Roman" w:hAnsi="Times New Roman"/>
          <w:bCs/>
          <w:iCs/>
          <w:sz w:val="28"/>
          <w:szCs w:val="28"/>
        </w:rPr>
        <w:t xml:space="preserve">. </w:t>
      </w:r>
      <w:r w:rsidR="004407AB" w:rsidRPr="00251087">
        <w:rPr>
          <w:rFonts w:ascii="Times New Roman" w:eastAsia="Times New Roman" w:hAnsi="Times New Roman" w:cs="Times New Roman"/>
          <w:sz w:val="28"/>
          <w:szCs w:val="28"/>
          <w:lang w:eastAsia="zh-CN"/>
        </w:rPr>
        <w:t>Контроль за исполнением настоящего постановления возложить</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заместителя</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главы администрации</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Соль-Илецкого городского округа по</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социальным вопросам Абубакирову Л.А.</w:t>
      </w:r>
    </w:p>
    <w:p w:rsidR="00EE46B3" w:rsidRPr="005003B8"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EE46B3" w:rsidRPr="005003B8">
        <w:rPr>
          <w:rFonts w:ascii="Times New Roman" w:hAnsi="Times New Roman"/>
          <w:sz w:val="28"/>
          <w:szCs w:val="28"/>
        </w:rPr>
        <w:t>.</w:t>
      </w:r>
      <w:r>
        <w:rPr>
          <w:rFonts w:ascii="Times New Roman" w:hAnsi="Times New Roman"/>
          <w:sz w:val="28"/>
          <w:szCs w:val="28"/>
        </w:rPr>
        <w:t xml:space="preserve"> </w:t>
      </w:r>
      <w:r w:rsidR="00EE46B3" w:rsidRPr="005003B8">
        <w:rPr>
          <w:rFonts w:ascii="Times New Roman" w:hAnsi="Times New Roman"/>
          <w:sz w:val="28"/>
          <w:szCs w:val="28"/>
        </w:rPr>
        <w:t xml:space="preserve"> Постановление вступает в силу после его официального опубликования.</w:t>
      </w:r>
    </w:p>
    <w:p w:rsidR="00EE46B3" w:rsidRDefault="00EE46B3" w:rsidP="00556ADE">
      <w:pPr>
        <w:widowControl w:val="0"/>
        <w:autoSpaceDE w:val="0"/>
        <w:autoSpaceDN w:val="0"/>
        <w:adjustRightInd w:val="0"/>
        <w:spacing w:after="0" w:line="240" w:lineRule="auto"/>
        <w:jc w:val="both"/>
        <w:rPr>
          <w:rFonts w:ascii="Times New Roman" w:hAnsi="Times New Roman"/>
          <w:sz w:val="28"/>
          <w:szCs w:val="28"/>
        </w:rPr>
      </w:pPr>
    </w:p>
    <w:p w:rsidR="00EE46B3" w:rsidRDefault="00EE46B3" w:rsidP="00556ADE">
      <w:pPr>
        <w:widowControl w:val="0"/>
        <w:autoSpaceDE w:val="0"/>
        <w:autoSpaceDN w:val="0"/>
        <w:adjustRightInd w:val="0"/>
        <w:spacing w:after="0" w:line="240" w:lineRule="auto"/>
        <w:jc w:val="both"/>
        <w:rPr>
          <w:rFonts w:ascii="Times New Roman" w:hAnsi="Times New Roman"/>
          <w:sz w:val="28"/>
          <w:szCs w:val="28"/>
        </w:rPr>
      </w:pPr>
    </w:p>
    <w:p w:rsidR="00EE46B3" w:rsidRPr="004E4BB3" w:rsidRDefault="00EE46B3" w:rsidP="00556ADE">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Глава муниципального образования</w:t>
      </w:r>
    </w:p>
    <w:p w:rsidR="00EE46B3" w:rsidRDefault="00EE46B3" w:rsidP="00556ADE">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 xml:space="preserve">Соль-Илецкий городской округ                 </w:t>
      </w:r>
      <w:r>
        <w:rPr>
          <w:rFonts w:ascii="Times New Roman" w:hAnsi="Times New Roman"/>
          <w:sz w:val="28"/>
          <w:szCs w:val="28"/>
        </w:rPr>
        <w:t xml:space="preserve">  </w:t>
      </w:r>
      <w:r w:rsidRPr="004E4BB3">
        <w:rPr>
          <w:rFonts w:ascii="Times New Roman" w:hAnsi="Times New Roman"/>
          <w:sz w:val="28"/>
          <w:szCs w:val="28"/>
        </w:rPr>
        <w:t xml:space="preserve">           </w:t>
      </w:r>
      <w:r>
        <w:rPr>
          <w:rFonts w:ascii="Times New Roman" w:hAnsi="Times New Roman"/>
          <w:sz w:val="28"/>
          <w:szCs w:val="28"/>
        </w:rPr>
        <w:t xml:space="preserve"> </w:t>
      </w:r>
      <w:r w:rsidR="000B31AE" w:rsidRPr="000B31AE">
        <w:rPr>
          <w:rFonts w:ascii="Times New Roman" w:hAnsi="Times New Roman"/>
          <w:sz w:val="28"/>
          <w:szCs w:val="28"/>
        </w:rPr>
        <w:t xml:space="preserve"> </w:t>
      </w:r>
      <w:r>
        <w:rPr>
          <w:rFonts w:ascii="Times New Roman" w:hAnsi="Times New Roman"/>
          <w:sz w:val="28"/>
          <w:szCs w:val="28"/>
        </w:rPr>
        <w:t xml:space="preserve">            </w:t>
      </w:r>
      <w:r w:rsidR="000B31AE" w:rsidRPr="000B31AE">
        <w:rPr>
          <w:rFonts w:ascii="Times New Roman" w:hAnsi="Times New Roman"/>
          <w:sz w:val="28"/>
          <w:szCs w:val="28"/>
        </w:rPr>
        <w:t xml:space="preserve">  </w:t>
      </w:r>
      <w:r w:rsidR="00C16935">
        <w:rPr>
          <w:rFonts w:ascii="Times New Roman" w:hAnsi="Times New Roman"/>
          <w:sz w:val="28"/>
          <w:szCs w:val="28"/>
        </w:rPr>
        <w:t xml:space="preserve">        </w:t>
      </w:r>
      <w:r w:rsidR="0059602A">
        <w:rPr>
          <w:rFonts w:ascii="Times New Roman" w:hAnsi="Times New Roman"/>
          <w:sz w:val="28"/>
          <w:szCs w:val="28"/>
        </w:rPr>
        <w:t>В.И. Дубровин</w:t>
      </w:r>
    </w:p>
    <w:p w:rsidR="00DC7E05" w:rsidRPr="004E4BB3" w:rsidRDefault="00DC7E05" w:rsidP="00556ADE">
      <w:pPr>
        <w:widowControl w:val="0"/>
        <w:autoSpaceDE w:val="0"/>
        <w:autoSpaceDN w:val="0"/>
        <w:adjustRightInd w:val="0"/>
        <w:spacing w:after="0" w:line="240" w:lineRule="auto"/>
        <w:jc w:val="both"/>
        <w:rPr>
          <w:rFonts w:ascii="Times New Roman" w:hAnsi="Times New Roman"/>
          <w:sz w:val="28"/>
          <w:szCs w:val="28"/>
        </w:rPr>
      </w:pPr>
    </w:p>
    <w:p w:rsidR="00CA2081" w:rsidRPr="00E11DD8" w:rsidRDefault="00CA2081" w:rsidP="00CA2081">
      <w:pPr>
        <w:spacing w:after="0" w:line="240" w:lineRule="auto"/>
        <w:ind w:left="1416" w:firstLine="708"/>
        <w:jc w:val="center"/>
        <w:rPr>
          <w:rFonts w:ascii="Tahoma" w:eastAsia="Times New Roman" w:hAnsi="Tahoma" w:cs="Tahoma"/>
          <w:sz w:val="16"/>
          <w:szCs w:val="16"/>
          <w:lang w:eastAsia="ru-RU"/>
        </w:rPr>
      </w:pPr>
      <w:r w:rsidRPr="00E11DD8">
        <w:rPr>
          <w:rFonts w:ascii="Tahoma" w:eastAsia="Times New Roman" w:hAnsi="Tahoma" w:cs="Tahoma"/>
          <w:sz w:val="16"/>
          <w:szCs w:val="16"/>
          <w:lang w:eastAsia="ru-RU"/>
        </w:rPr>
        <w:t>[МЕСТО ДЛЯ ПОДПИСИ]</w:t>
      </w:r>
    </w:p>
    <w:p w:rsidR="00EE46B3" w:rsidRPr="004E4BB3" w:rsidRDefault="00EE46B3" w:rsidP="00556ADE">
      <w:pPr>
        <w:widowControl w:val="0"/>
        <w:autoSpaceDE w:val="0"/>
        <w:autoSpaceDN w:val="0"/>
        <w:adjustRightInd w:val="0"/>
        <w:spacing w:after="0" w:line="240" w:lineRule="auto"/>
        <w:jc w:val="both"/>
        <w:rPr>
          <w:rFonts w:ascii="Times New Roman" w:hAnsi="Times New Roman"/>
          <w:sz w:val="28"/>
          <w:szCs w:val="28"/>
        </w:rPr>
      </w:pPr>
    </w:p>
    <w:p w:rsidR="00EE46B3" w:rsidRPr="004E4BB3" w:rsidRDefault="00EE46B3" w:rsidP="00556ADE">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Верно</w:t>
      </w:r>
    </w:p>
    <w:p w:rsidR="00EE46B3" w:rsidRDefault="00DC7E05" w:rsidP="00556AD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Главный</w:t>
      </w:r>
      <w:r w:rsidR="00EE46B3" w:rsidRPr="004E4BB3">
        <w:rPr>
          <w:rFonts w:ascii="Times New Roman" w:hAnsi="Times New Roman"/>
          <w:sz w:val="28"/>
          <w:szCs w:val="28"/>
        </w:rPr>
        <w:t xml:space="preserve"> специалист</w:t>
      </w:r>
    </w:p>
    <w:p w:rsidR="00EE46B3" w:rsidRDefault="00EE46B3" w:rsidP="00556ADE">
      <w:pPr>
        <w:widowControl w:val="0"/>
        <w:autoSpaceDE w:val="0"/>
        <w:autoSpaceDN w:val="0"/>
        <w:adjustRightInd w:val="0"/>
        <w:spacing w:after="0" w:line="240" w:lineRule="auto"/>
        <w:jc w:val="both"/>
        <w:rPr>
          <w:rFonts w:ascii="Times New Roman" w:hAnsi="Times New Roman"/>
          <w:sz w:val="20"/>
          <w:szCs w:val="20"/>
        </w:rPr>
      </w:pPr>
      <w:r w:rsidRPr="004E4BB3">
        <w:rPr>
          <w:rFonts w:ascii="Times New Roman" w:hAnsi="Times New Roman"/>
          <w:sz w:val="28"/>
          <w:szCs w:val="28"/>
        </w:rPr>
        <w:t xml:space="preserve">организационного отдела </w:t>
      </w:r>
      <w:r>
        <w:rPr>
          <w:rFonts w:ascii="Times New Roman" w:hAnsi="Times New Roman"/>
          <w:sz w:val="28"/>
          <w:szCs w:val="28"/>
        </w:rPr>
        <w:t xml:space="preserve">                                             </w:t>
      </w:r>
      <w:r w:rsidR="000B31AE" w:rsidRPr="000B31AE">
        <w:rPr>
          <w:rFonts w:ascii="Times New Roman" w:hAnsi="Times New Roman"/>
          <w:sz w:val="28"/>
          <w:szCs w:val="28"/>
        </w:rPr>
        <w:t xml:space="preserve">    </w:t>
      </w:r>
      <w:r>
        <w:rPr>
          <w:rFonts w:ascii="Times New Roman" w:hAnsi="Times New Roman"/>
          <w:sz w:val="28"/>
          <w:szCs w:val="28"/>
        </w:rPr>
        <w:t xml:space="preserve">        </w:t>
      </w:r>
      <w:r w:rsidR="000B31AE" w:rsidRPr="000B31AE">
        <w:rPr>
          <w:rFonts w:ascii="Times New Roman" w:hAnsi="Times New Roman"/>
          <w:sz w:val="28"/>
          <w:szCs w:val="28"/>
        </w:rPr>
        <w:t xml:space="preserve">  </w:t>
      </w:r>
      <w:r w:rsidR="00C16935">
        <w:rPr>
          <w:rFonts w:ascii="Times New Roman" w:hAnsi="Times New Roman"/>
          <w:sz w:val="28"/>
          <w:szCs w:val="28"/>
        </w:rPr>
        <w:t xml:space="preserve">  </w:t>
      </w:r>
      <w:r w:rsidRPr="004E4BB3">
        <w:rPr>
          <w:rFonts w:ascii="Times New Roman" w:hAnsi="Times New Roman"/>
          <w:sz w:val="28"/>
          <w:szCs w:val="28"/>
        </w:rPr>
        <w:t>Е.В. Телушкина</w:t>
      </w: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0B65A0" w:rsidRDefault="00EE46B3" w:rsidP="00EE46B3">
      <w:pPr>
        <w:spacing w:after="0" w:line="240" w:lineRule="auto"/>
        <w:jc w:val="both"/>
        <w:rPr>
          <w:rFonts w:ascii="Times New Roman" w:hAnsi="Times New Roman"/>
          <w:sz w:val="20"/>
          <w:szCs w:val="20"/>
        </w:rPr>
      </w:pPr>
      <w:r w:rsidRPr="00E06AB7">
        <w:rPr>
          <w:rFonts w:ascii="Times New Roman" w:hAnsi="Times New Roman"/>
          <w:sz w:val="20"/>
          <w:szCs w:val="20"/>
        </w:rPr>
        <w:t xml:space="preserve">Разослано: </w:t>
      </w:r>
      <w:r>
        <w:rPr>
          <w:rFonts w:ascii="Times New Roman" w:hAnsi="Times New Roman"/>
          <w:sz w:val="20"/>
          <w:szCs w:val="20"/>
        </w:rPr>
        <w:t>Прокуратуре Соль-Илецкого района, Министерству образования,</w:t>
      </w:r>
      <w:r w:rsidR="00F67A48">
        <w:rPr>
          <w:rFonts w:ascii="Times New Roman" w:hAnsi="Times New Roman"/>
          <w:sz w:val="20"/>
          <w:szCs w:val="20"/>
        </w:rPr>
        <w:t xml:space="preserve"> Управлению образования,</w:t>
      </w:r>
      <w:r>
        <w:rPr>
          <w:rFonts w:ascii="Times New Roman" w:hAnsi="Times New Roman"/>
          <w:sz w:val="20"/>
          <w:szCs w:val="20"/>
        </w:rPr>
        <w:t xml:space="preserve"> Организационному отделу в дело</w:t>
      </w:r>
    </w:p>
    <w:p w:rsidR="008F1C00" w:rsidRDefault="008F1C00" w:rsidP="00BF0611">
      <w:pPr>
        <w:pStyle w:val="ConsPlusNormal"/>
        <w:jc w:val="right"/>
        <w:outlineLvl w:val="0"/>
        <w:rPr>
          <w:sz w:val="28"/>
          <w:szCs w:val="28"/>
        </w:rPr>
        <w:sectPr w:rsidR="008F1C00" w:rsidSect="000B31AE">
          <w:pgSz w:w="11906" w:h="16838"/>
          <w:pgMar w:top="1134" w:right="850" w:bottom="1134" w:left="1701" w:header="709" w:footer="709" w:gutter="0"/>
          <w:cols w:space="708"/>
          <w:docGrid w:linePitch="360"/>
        </w:sectPr>
      </w:pPr>
    </w:p>
    <w:p w:rsidR="008F1C00" w:rsidRDefault="008F1C00" w:rsidP="008F1C00">
      <w:pPr>
        <w:pStyle w:val="ConsPlusNormal"/>
        <w:outlineLvl w:val="0"/>
        <w:rPr>
          <w:sz w:val="28"/>
          <w:szCs w:val="28"/>
        </w:rPr>
      </w:pPr>
    </w:p>
    <w:p w:rsidR="008F1C00" w:rsidRPr="00A706C0" w:rsidRDefault="008F1C00" w:rsidP="008F1C00">
      <w:pPr>
        <w:pStyle w:val="ConsPlusNormal"/>
        <w:jc w:val="right"/>
        <w:outlineLvl w:val="0"/>
        <w:rPr>
          <w:sz w:val="28"/>
          <w:szCs w:val="28"/>
        </w:rPr>
      </w:pPr>
      <w:r w:rsidRPr="00A706C0">
        <w:rPr>
          <w:sz w:val="28"/>
          <w:szCs w:val="28"/>
        </w:rPr>
        <w:t>Приложение</w:t>
      </w:r>
      <w:r>
        <w:rPr>
          <w:sz w:val="28"/>
          <w:szCs w:val="28"/>
        </w:rPr>
        <w:t xml:space="preserve"> №1</w:t>
      </w:r>
    </w:p>
    <w:p w:rsidR="008F1C00" w:rsidRPr="00A706C0" w:rsidRDefault="008F1C00" w:rsidP="008F1C00">
      <w:pPr>
        <w:pStyle w:val="ConsPlusNormal"/>
        <w:jc w:val="right"/>
        <w:outlineLvl w:val="0"/>
        <w:rPr>
          <w:sz w:val="28"/>
          <w:szCs w:val="28"/>
        </w:rPr>
      </w:pPr>
      <w:r w:rsidRPr="00A706C0">
        <w:rPr>
          <w:sz w:val="28"/>
          <w:szCs w:val="28"/>
        </w:rPr>
        <w:t xml:space="preserve">к постановлению администрации </w:t>
      </w:r>
    </w:p>
    <w:p w:rsidR="008F1C00" w:rsidRPr="00A706C0" w:rsidRDefault="008F1C00" w:rsidP="008F1C00">
      <w:pPr>
        <w:pStyle w:val="ConsPlusNormal"/>
        <w:jc w:val="right"/>
        <w:outlineLvl w:val="0"/>
        <w:rPr>
          <w:sz w:val="28"/>
          <w:szCs w:val="28"/>
        </w:rPr>
      </w:pPr>
      <w:r w:rsidRPr="00A706C0">
        <w:rPr>
          <w:sz w:val="28"/>
          <w:szCs w:val="28"/>
        </w:rPr>
        <w:t xml:space="preserve">муниципального образования </w:t>
      </w:r>
    </w:p>
    <w:p w:rsidR="008F1C00" w:rsidRPr="00A706C0" w:rsidRDefault="008F1C00" w:rsidP="008F1C00">
      <w:pPr>
        <w:pStyle w:val="ConsPlusNormal"/>
        <w:jc w:val="right"/>
        <w:outlineLvl w:val="0"/>
        <w:rPr>
          <w:sz w:val="28"/>
          <w:szCs w:val="28"/>
        </w:rPr>
      </w:pPr>
      <w:r w:rsidRPr="00A706C0">
        <w:rPr>
          <w:sz w:val="28"/>
          <w:szCs w:val="28"/>
        </w:rPr>
        <w:t xml:space="preserve">Соль-Илецкий городской округ </w:t>
      </w:r>
    </w:p>
    <w:p w:rsidR="008F1C00" w:rsidRPr="00A706C0" w:rsidRDefault="008F1C00" w:rsidP="008F1C00">
      <w:pPr>
        <w:pStyle w:val="ConsPlusNormal"/>
        <w:jc w:val="right"/>
        <w:outlineLvl w:val="0"/>
        <w:rPr>
          <w:sz w:val="28"/>
          <w:szCs w:val="28"/>
        </w:rPr>
      </w:pPr>
      <w:r w:rsidRPr="00A706C0">
        <w:rPr>
          <w:sz w:val="28"/>
          <w:szCs w:val="28"/>
        </w:rPr>
        <w:t>Оренбургской области</w:t>
      </w:r>
    </w:p>
    <w:p w:rsidR="008F1C00" w:rsidRDefault="008F1C00" w:rsidP="008F1C00">
      <w:pPr>
        <w:pStyle w:val="ConsPlusNormal"/>
        <w:jc w:val="right"/>
        <w:outlineLvl w:val="0"/>
        <w:rPr>
          <w:sz w:val="28"/>
          <w:szCs w:val="28"/>
        </w:rPr>
      </w:pPr>
    </w:p>
    <w:p w:rsidR="00556ADE" w:rsidRDefault="00556ADE" w:rsidP="008F1C00">
      <w:pPr>
        <w:pStyle w:val="ConsPlusNormal"/>
        <w:jc w:val="right"/>
        <w:outlineLvl w:val="0"/>
        <w:rPr>
          <w:sz w:val="28"/>
          <w:szCs w:val="28"/>
        </w:rPr>
      </w:pPr>
    </w:p>
    <w:p w:rsidR="0059602A" w:rsidRPr="0059602A" w:rsidRDefault="0059602A" w:rsidP="0059602A">
      <w:pPr>
        <w:keepNext/>
        <w:keepLines/>
        <w:spacing w:after="0" w:line="240" w:lineRule="auto"/>
        <w:jc w:val="center"/>
        <w:outlineLvl w:val="1"/>
        <w:rPr>
          <w:rFonts w:ascii="Times New Roman" w:eastAsia="Times New Roman" w:hAnsi="Times New Roman" w:cs="Times New Roman"/>
          <w:b/>
          <w:sz w:val="28"/>
          <w:szCs w:val="26"/>
        </w:rPr>
      </w:pPr>
      <w:bookmarkStart w:id="1" w:name="_Toc57086392"/>
      <w:r w:rsidRPr="0059602A">
        <w:rPr>
          <w:rFonts w:ascii="Times New Roman" w:eastAsia="Times New Roman" w:hAnsi="Times New Roman" w:cs="Times New Roman"/>
          <w:b/>
          <w:sz w:val="28"/>
          <w:szCs w:val="26"/>
        </w:rPr>
        <w:t>Итоговые значения показателей независимой оценки</w:t>
      </w:r>
      <w:bookmarkEnd w:id="1"/>
    </w:p>
    <w:tbl>
      <w:tblPr>
        <w:tblW w:w="0" w:type="auto"/>
        <w:tblLayout w:type="fixed"/>
        <w:tblLook w:val="04A0" w:firstRow="1" w:lastRow="0" w:firstColumn="1" w:lastColumn="0" w:noHBand="0" w:noVBand="1"/>
      </w:tblPr>
      <w:tblGrid>
        <w:gridCol w:w="562"/>
        <w:gridCol w:w="2127"/>
        <w:gridCol w:w="992"/>
        <w:gridCol w:w="709"/>
        <w:gridCol w:w="567"/>
        <w:gridCol w:w="425"/>
        <w:gridCol w:w="567"/>
        <w:gridCol w:w="709"/>
        <w:gridCol w:w="425"/>
        <w:gridCol w:w="567"/>
        <w:gridCol w:w="709"/>
        <w:gridCol w:w="425"/>
        <w:gridCol w:w="425"/>
        <w:gridCol w:w="567"/>
        <w:gridCol w:w="709"/>
        <w:gridCol w:w="567"/>
        <w:gridCol w:w="567"/>
        <w:gridCol w:w="567"/>
        <w:gridCol w:w="712"/>
        <w:gridCol w:w="575"/>
        <w:gridCol w:w="584"/>
        <w:gridCol w:w="503"/>
      </w:tblGrid>
      <w:tr w:rsidR="0059602A" w:rsidRPr="0059602A" w:rsidTr="0059602A">
        <w:trPr>
          <w:trHeight w:val="288"/>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Наименование образовательной организации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Итоговый балл по НОК</w:t>
            </w:r>
          </w:p>
        </w:tc>
        <w:tc>
          <w:tcPr>
            <w:tcW w:w="10879" w:type="dxa"/>
            <w:gridSpan w:val="19"/>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59602A" w:rsidRPr="0059602A" w:rsidTr="0059602A">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Открытость и доступность информации об организации</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Комфортность условий предоставления услуг</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Доступность услуг для инвалидов</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Доброжелательность, вежливость работников учреждения</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Удовлетворенность условиями оказания услуг</w:t>
            </w:r>
          </w:p>
        </w:tc>
      </w:tr>
      <w:tr w:rsidR="0059602A" w:rsidRPr="0059602A" w:rsidTr="0059602A">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3.1</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4.3</w:t>
            </w:r>
          </w:p>
        </w:tc>
        <w:tc>
          <w:tcPr>
            <w:tcW w:w="712"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5.1</w:t>
            </w:r>
          </w:p>
        </w:tc>
        <w:tc>
          <w:tcPr>
            <w:tcW w:w="584"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5.2</w:t>
            </w:r>
          </w:p>
        </w:tc>
        <w:tc>
          <w:tcPr>
            <w:tcW w:w="503"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5.3</w:t>
            </w:r>
          </w:p>
        </w:tc>
      </w:tr>
      <w:tr w:rsidR="0059602A" w:rsidRPr="0059602A" w:rsidTr="0059602A">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20</w:t>
            </w:r>
          </w:p>
        </w:tc>
        <w:tc>
          <w:tcPr>
            <w:tcW w:w="712"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57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584"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20</w:t>
            </w:r>
          </w:p>
        </w:tc>
        <w:tc>
          <w:tcPr>
            <w:tcW w:w="503"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№1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85,2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43,2</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№2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№3 г.Соль-Илецка"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19,9</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45,3</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"СОШ №4 г.Соль-Илецка"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43,4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17,7</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45,1</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"СОШ №5 г.Соль-Илецка"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82,9</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96,1</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48,4</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№7 г.Соль-Илецка"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62,8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44,7</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"Лицей Соль-Илецкого района"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85,6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"Боевогорская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82,4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47,9</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"Буранная СОШ им. полярного исследователя Г.Е. Лазарева"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"Ветлянская СОШ"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"Григорьевская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lastRenderedPageBreak/>
              <w:t>12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"Дружбинская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45,3</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"Изобильная СОШ им. Героя Советского Союза В.А. Александрова"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45,9</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"Красномаякская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83,7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34,6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44,6</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"Казанская ООШ"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28,6</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"Кумакская СОШ"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"Линевская СОШ" </w:t>
            </w:r>
            <w:r w:rsidRPr="0059602A">
              <w:rPr>
                <w:rFonts w:ascii="Times New Roman" w:eastAsia="Calibri" w:hAnsi="Times New Roman" w:cs="Times New Roman"/>
                <w:b/>
                <w:bCs/>
                <w:color w:val="FF0000"/>
                <w:sz w:val="16"/>
                <w:szCs w:val="16"/>
              </w:rPr>
              <w:t xml:space="preserve"> *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"Мещеряковская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83,6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27,9</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"Михайловская СОШ"  </w:t>
            </w:r>
            <w:r w:rsidRPr="0059602A">
              <w:rPr>
                <w:rFonts w:ascii="Times New Roman" w:eastAsia="Calibri" w:hAnsi="Times New Roman" w:cs="Times New Roman"/>
                <w:b/>
                <w:bCs/>
                <w:color w:val="FF0000"/>
                <w:sz w:val="16"/>
                <w:szCs w:val="16"/>
              </w:rPr>
              <w:t>*</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79,8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79,4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34,9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83,0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23,7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17,7</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41,5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"Новоилецкая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99,4</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"Первомайская СОШ"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24,9</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46,9</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"Перовская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"Саратовская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"Тамар-Уткульская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26,6</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47,3</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"Трудовая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"Угольная СОШ"  </w:t>
            </w:r>
            <w:r w:rsidRPr="0059602A">
              <w:rPr>
                <w:rFonts w:ascii="Times New Roman" w:eastAsia="Calibri" w:hAnsi="Times New Roman" w:cs="Times New Roman"/>
                <w:b/>
                <w:bCs/>
                <w:color w:val="FF0000"/>
                <w:sz w:val="16"/>
                <w:szCs w:val="16"/>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47,8</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"Цвиллингская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"Шахтная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19,7</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92,4</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№1 "Ромашка" г. Соль-Илецка"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26,9</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48,3</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№2 г. "Тополек" г. Соль-Илецка" </w:t>
            </w:r>
            <w:r w:rsidRPr="0059602A">
              <w:rPr>
                <w:rFonts w:ascii="Times New Roman" w:eastAsia="Calibri" w:hAnsi="Times New Roman" w:cs="Times New Roman"/>
                <w:b/>
                <w:bCs/>
                <w:color w:val="FF0000"/>
                <w:sz w:val="16"/>
                <w:szCs w:val="16"/>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48,8</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№3 г. "Буратино" г. Соль-Илецка"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46,3</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№4 "Лукоморье"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№5 </w:t>
            </w:r>
            <w:r w:rsidRPr="0059602A">
              <w:rPr>
                <w:rFonts w:ascii="Times New Roman" w:eastAsia="Calibri" w:hAnsi="Times New Roman" w:cs="Times New Roman"/>
                <w:sz w:val="16"/>
                <w:szCs w:val="16"/>
              </w:rPr>
              <w:lastRenderedPageBreak/>
              <w:t xml:space="preserve">"Радуга" г. Соль-Илецка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lastRenderedPageBreak/>
              <w:t>96,2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lastRenderedPageBreak/>
              <w:t>34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№6 "Малыш"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комбинированного вида №7 "Солнышко"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77,4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84,1</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42,1</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№8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78,2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№9 "Огонек"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19,7</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48,9</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№10 "Светлячок"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 12 "Звездочка"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47,1</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 13 "Арбузенок"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"Солнышко" с. Буранное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28,6</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19,1</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47,7</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"Калинка" с. Ветлянка"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15,7</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77,0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 с. Григорьевка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с. Елшанка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85,9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42,9</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"Сказка" с. Изобильное"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"Березка" п. Маякское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612"/>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"Солнышко" с. Михайловка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26,9</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612"/>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"Василек" с. Саратовка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80,8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48,8</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"Искринки" с. Тамар-Уткуль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49,1</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"Журавушка" п. Шахтный"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45,9</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lastRenderedPageBreak/>
              <w:t>51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МБУ ДО "Центр творческого  развития"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49,7</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ДО "ДЮСШ "Самбо-85"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96,4</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48,3</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ДО "ДЮСШ"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47,3</w:t>
            </w:r>
          </w:p>
        </w:tc>
      </w:tr>
      <w:tr w:rsidR="0059602A" w:rsidRPr="0059602A" w:rsidTr="0059602A">
        <w:trPr>
          <w:trHeight w:val="360"/>
        </w:trPr>
        <w:tc>
          <w:tcPr>
            <w:tcW w:w="562" w:type="dxa"/>
            <w:tcBorders>
              <w:top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13998" w:type="dxa"/>
            <w:gridSpan w:val="21"/>
            <w:tcBorders>
              <w:top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28"/>
                <w:szCs w:val="28"/>
              </w:rPr>
            </w:pPr>
            <w:r w:rsidRPr="0059602A">
              <w:rPr>
                <w:rFonts w:ascii="Times New Roman" w:eastAsia="Calibri" w:hAnsi="Times New Roman" w:cs="Times New Roman"/>
                <w:b/>
                <w:color w:val="FF0000"/>
                <w:sz w:val="28"/>
                <w:szCs w:val="28"/>
              </w:rPr>
              <w:t>*</w:t>
            </w:r>
            <w:r w:rsidRPr="0059602A">
              <w:rPr>
                <w:rFonts w:ascii="Times New Roman" w:eastAsia="Calibri" w:hAnsi="Times New Roman" w:cs="Times New Roman"/>
                <w:sz w:val="28"/>
                <w:szCs w:val="28"/>
              </w:rPr>
              <w:t xml:space="preserve"> - Коэффициент для показателя 3.1 – 0,6, для показателя 3.2 – 0,4</w:t>
            </w:r>
          </w:p>
        </w:tc>
      </w:tr>
      <w:tr w:rsidR="0059602A" w:rsidRPr="0059602A" w:rsidTr="0059602A">
        <w:trPr>
          <w:trHeight w:val="360"/>
        </w:trPr>
        <w:tc>
          <w:tcPr>
            <w:tcW w:w="562" w:type="dxa"/>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13998" w:type="dxa"/>
            <w:gridSpan w:val="21"/>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28"/>
                <w:szCs w:val="28"/>
              </w:rPr>
            </w:pPr>
            <w:r w:rsidRPr="0059602A">
              <w:rPr>
                <w:rFonts w:ascii="Times New Roman" w:eastAsia="Calibri" w:hAnsi="Times New Roman" w:cs="Times New Roman"/>
                <w:sz w:val="28"/>
                <w:szCs w:val="28"/>
              </w:rPr>
              <w:t>Итоговый балл по отрасли социальной сферы – 88,8</w:t>
            </w:r>
          </w:p>
        </w:tc>
      </w:tr>
    </w:tbl>
    <w:p w:rsidR="008F1C00" w:rsidRDefault="008F1C00" w:rsidP="008F1C00">
      <w:pPr>
        <w:pStyle w:val="ConsPlusNormal"/>
        <w:jc w:val="center"/>
        <w:outlineLvl w:val="0"/>
      </w:pPr>
    </w:p>
    <w:p w:rsidR="00654BA3" w:rsidRDefault="00654BA3" w:rsidP="008F1C00">
      <w:pPr>
        <w:pStyle w:val="ConsPlusNormal"/>
        <w:jc w:val="center"/>
        <w:outlineLvl w:val="0"/>
        <w:sectPr w:rsidR="00654BA3" w:rsidSect="00654BA3">
          <w:pgSz w:w="16838" w:h="11906" w:orient="landscape"/>
          <w:pgMar w:top="851" w:right="1134" w:bottom="1701" w:left="1134" w:header="709" w:footer="709" w:gutter="0"/>
          <w:cols w:space="708"/>
          <w:docGrid w:linePitch="360"/>
        </w:sectPr>
      </w:pPr>
    </w:p>
    <w:p w:rsidR="00872A59" w:rsidRPr="00872A59" w:rsidRDefault="00872A59" w:rsidP="00872A59">
      <w:pPr>
        <w:keepNext/>
        <w:keepLines/>
        <w:spacing w:after="0" w:line="240" w:lineRule="auto"/>
        <w:ind w:left="720"/>
        <w:jc w:val="center"/>
        <w:outlineLvl w:val="1"/>
        <w:rPr>
          <w:rFonts w:ascii="Times New Roman" w:eastAsia="Times New Roman" w:hAnsi="Times New Roman" w:cs="Times New Roman"/>
          <w:b/>
          <w:sz w:val="28"/>
          <w:szCs w:val="26"/>
        </w:rPr>
      </w:pPr>
      <w:bookmarkStart w:id="2" w:name="_Toc57086390"/>
      <w:r w:rsidRPr="00872A59">
        <w:rPr>
          <w:rFonts w:ascii="Times New Roman" w:eastAsia="Times New Roman" w:hAnsi="Times New Roman" w:cs="Times New Roman"/>
          <w:b/>
          <w:sz w:val="28"/>
          <w:szCs w:val="26"/>
        </w:rPr>
        <w:lastRenderedPageBreak/>
        <w:t>Результаты независимой оценки качества условий оказания услуг</w:t>
      </w:r>
      <w:bookmarkEnd w:id="2"/>
      <w:r w:rsidRPr="00872A59">
        <w:rPr>
          <w:rFonts w:ascii="Times New Roman" w:eastAsia="Times New Roman" w:hAnsi="Times New Roman" w:cs="Times New Roman"/>
          <w:b/>
          <w:sz w:val="28"/>
          <w:szCs w:val="26"/>
        </w:rPr>
        <w:t xml:space="preserve"> </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1. Показатели, характеризующие открытость и доступность информации об организации социальной сферы.</w:t>
      </w:r>
    </w:p>
    <w:p w:rsidR="00872A59" w:rsidRPr="00872A59" w:rsidRDefault="00872A59" w:rsidP="00872A59">
      <w:pPr>
        <w:spacing w:after="0" w:line="240" w:lineRule="auto"/>
        <w:ind w:firstLine="709"/>
        <w:jc w:val="center"/>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По данному критерию оценивается информативность стендов и официальных сайтов учреждений.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xml:space="preserve"> Итоговые баллы по данному критерию представлены в Таблице 2. </w:t>
      </w: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2. Баллы по критерию 1.1</w:t>
      </w:r>
    </w:p>
    <w:tbl>
      <w:tblPr>
        <w:tblW w:w="9620" w:type="dxa"/>
        <w:tblLook w:val="04A0" w:firstRow="1" w:lastRow="0" w:firstColumn="1" w:lastColumn="0" w:noHBand="0" w:noVBand="1"/>
      </w:tblPr>
      <w:tblGrid>
        <w:gridCol w:w="960"/>
        <w:gridCol w:w="3860"/>
        <w:gridCol w:w="960"/>
        <w:gridCol w:w="960"/>
        <w:gridCol w:w="960"/>
        <w:gridCol w:w="960"/>
        <w:gridCol w:w="960"/>
      </w:tblGrid>
      <w:tr w:rsidR="00872A59" w:rsidRPr="00872A59" w:rsidTr="00872A59">
        <w:trPr>
          <w:trHeight w:val="243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 п/п</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Организация</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Количество информационных объектов на стенде (max 11)</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Информативность стенда</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Количество информационных объектов на сайте*</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Информативность сайта</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Итоговый балл</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№1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№2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№3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93,4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96,7</w:t>
            </w:r>
          </w:p>
        </w:tc>
      </w:tr>
      <w:tr w:rsidR="00872A59" w:rsidRPr="00872A59" w:rsidTr="00872A59">
        <w:trPr>
          <w:trHeight w:val="3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№4 г.Соль-Илецка"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99,2</w:t>
            </w:r>
          </w:p>
        </w:tc>
      </w:tr>
      <w:tr w:rsidR="00872A59" w:rsidRPr="00872A59" w:rsidTr="00872A59">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№5 г.Соль-Илецка"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№7 г.Соль-Илецка"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"Лицей Соль-Илецкого района"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"Боевогорская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99,2</w:t>
            </w:r>
          </w:p>
        </w:tc>
      </w:tr>
      <w:tr w:rsidR="00872A59" w:rsidRPr="00872A59" w:rsidTr="00872A59">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"Буранная СОШ им. полярного исследователя Г.Е. Лазарева"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"Ветлянская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"Григорьевская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"Дружбинская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93,4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96,7</w:t>
            </w:r>
          </w:p>
        </w:tc>
      </w:tr>
      <w:tr w:rsidR="00872A59" w:rsidRPr="00872A59" w:rsidTr="00872A59">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"Изобильная СОШ им. Героя Советского Союза В.А. Александрова"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98,4</w:t>
            </w:r>
          </w:p>
        </w:tc>
      </w:tr>
      <w:tr w:rsidR="00872A59" w:rsidRPr="00872A59" w:rsidTr="00872A59">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"Красномаякская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"Казанская ООШ"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88,5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94,3</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"Кумакская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"Линевская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"Мещеряковская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"Михайловская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"Новоилецкая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"Первомайская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95,1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97,5</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"Саратовская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98,4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"Тамар-Уткульская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"Трудовая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98,4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lastRenderedPageBreak/>
              <w:t>26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"Угольная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"Цвиллингская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99,2</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"Шахтная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68,9</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№1 "Ромашка"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№2 г. "Тополек"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№3 г. "Буратино"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№4 "Лукоморье"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МДОАУ "Детский сад №5 "Радуга" г. Соль-Илецка</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№6 "Малыш"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комбинированного вида №7 "Солнышко"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№8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№9 "Огонек"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81,8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88,7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85,2</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№10 "Светлячок"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83,0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91,5</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 12 "Звездочка"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90,6</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 13 "Арбузенок"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68,9</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с. Буранное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94,3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97,2</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"Калинка" с. Ветлянка"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68,9</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 с. Григорьевка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3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с. Елшанка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99,1</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"Сказка" с. Изобильное"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"Березка" п. Маякское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4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с. Михайловка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79,2</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89,6</w:t>
            </w:r>
          </w:p>
        </w:tc>
      </w:tr>
      <w:tr w:rsidR="00872A59" w:rsidRPr="00872A59" w:rsidTr="00872A59">
        <w:trPr>
          <w:trHeight w:val="5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"Василек" с. Саратовка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"Искринки" с. Тамар-Уткуль</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39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73,6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86,8</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"Журавушка" п. Шахтный"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3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МБУ ДО "Центр творческого  развития"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93,3</w:t>
            </w:r>
          </w:p>
        </w:tc>
      </w:tr>
      <w:tr w:rsidR="00872A59" w:rsidRPr="00872A59" w:rsidTr="00872A59">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ДО "ДЮСШ "Самбо-85" г. Соль-Илецка</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93,3</w:t>
            </w:r>
          </w:p>
        </w:tc>
      </w:tr>
      <w:tr w:rsidR="00872A59" w:rsidRPr="00872A59" w:rsidTr="00872A59">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ДО "ДЮСШ"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82,7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91,3</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max для ДО – 53, для ОО – 61, для ДОД – 52.</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сайт ОО не доступен</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7C3127" w:rsidRDefault="007C3127" w:rsidP="00872A59">
      <w:pPr>
        <w:spacing w:after="0" w:line="240" w:lineRule="auto"/>
        <w:ind w:firstLine="709"/>
        <w:jc w:val="both"/>
        <w:rPr>
          <w:rFonts w:ascii="Times New Roman" w:eastAsia="Calibri" w:hAnsi="Times New Roman" w:cs="Times New Roman"/>
          <w:i/>
          <w:sz w:val="28"/>
          <w:szCs w:val="28"/>
        </w:rPr>
      </w:pPr>
    </w:p>
    <w:p w:rsidR="007C3127" w:rsidRDefault="007C3127" w:rsidP="00872A59">
      <w:pPr>
        <w:spacing w:after="0" w:line="240" w:lineRule="auto"/>
        <w:ind w:firstLine="709"/>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lastRenderedPageBreak/>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xml:space="preserve"> Итоговые баллы по данному критерию представлены в Таблице 3.</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3. Баллы по критерию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49"/>
        <w:gridCol w:w="960"/>
        <w:gridCol w:w="960"/>
        <w:gridCol w:w="960"/>
        <w:gridCol w:w="960"/>
        <w:gridCol w:w="935"/>
        <w:gridCol w:w="985"/>
      </w:tblGrid>
      <w:tr w:rsidR="00872A59" w:rsidRPr="00872A59" w:rsidTr="00872A59">
        <w:trPr>
          <w:trHeight w:val="1320"/>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п/п</w:t>
            </w:r>
          </w:p>
        </w:tc>
        <w:tc>
          <w:tcPr>
            <w:tcW w:w="3589"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Телефон</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Электронная почта</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Электронные сервисы*</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Раздел «Часто задаваемые вопросы»</w:t>
            </w:r>
          </w:p>
        </w:tc>
        <w:tc>
          <w:tcPr>
            <w:tcW w:w="935"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Анкета или ссылка на нее**</w:t>
            </w:r>
          </w:p>
        </w:tc>
        <w:tc>
          <w:tcPr>
            <w:tcW w:w="985"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№3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301"/>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№4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№5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№7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85"/>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"Боевогорская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"Ветлянская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"Дружбинская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6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"Красномаякская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"Кумакская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"Линевская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12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"Мещеряковская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"Михайловская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"Новоилецкая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"Первомайская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"Тамар-Уткульская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"Угольная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"Цвиллингская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w:t>
            </w:r>
            <w:r w:rsidRPr="00872A59">
              <w:rPr>
                <w:rFonts w:ascii="Times New Roman" w:eastAsia="Calibri" w:hAnsi="Times New Roman" w:cs="Times New Roman"/>
                <w:color w:val="000000"/>
                <w:sz w:val="20"/>
                <w:szCs w:val="20"/>
              </w:rPr>
              <w:lastRenderedPageBreak/>
              <w:t xml:space="preserve">общеразвивающего вида  №1 "Ромашка"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lastRenderedPageBreak/>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30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№2 г. "Тополек"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№3 г. "Буратино"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№4 "Лукоморье"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МДОАУ "Детский сад №5 "Радуга"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№6 "Малыш"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комбинированного вида №7 "Солнышко"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№8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№9 "Огонек"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№10 "Светлячок"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 13 "Арбузенок"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с. Буранное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"Калинка" с. Ветлянка"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 с. Григорьевка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87"/>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с. Елшанка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"Сказка" с. Изобильное"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"Березка" п. Маякское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19"/>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с. Михайловка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11"/>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"Василек" с. Саратовка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"Искринки" с. Тамар-Уткуль</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"Журавушка"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МБУ ДО "Центр творческого  развития"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ДО "ДЮСШ "Самбо-85"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33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ДО "ДЮСШ"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*Форма для подачи электронного обращения или получения консультации</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**Обеспечение технической возможности выражения получателями услуг мнения о качестве оказания услуг</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сайт ОО не доступен</w:t>
      </w:r>
    </w:p>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872A59" w:rsidRPr="00872A59" w:rsidRDefault="00872A59" w:rsidP="00872A59">
      <w:pPr>
        <w:spacing w:after="0" w:line="240" w:lineRule="auto"/>
        <w:ind w:firstLine="708"/>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4.</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4. Баллы по критерию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851"/>
        <w:gridCol w:w="850"/>
        <w:gridCol w:w="851"/>
        <w:gridCol w:w="850"/>
        <w:gridCol w:w="851"/>
        <w:gridCol w:w="850"/>
        <w:gridCol w:w="844"/>
      </w:tblGrid>
      <w:tr w:rsidR="00872A59" w:rsidRPr="00872A59" w:rsidTr="00872A59">
        <w:trPr>
          <w:trHeight w:val="1510"/>
        </w:trPr>
        <w:tc>
          <w:tcPr>
            <w:tcW w:w="56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п/п</w:t>
            </w:r>
          </w:p>
        </w:tc>
        <w:tc>
          <w:tcPr>
            <w:tcW w:w="340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851"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Количество оценивших стенд</w:t>
            </w:r>
          </w:p>
        </w:tc>
        <w:tc>
          <w:tcPr>
            <w:tcW w:w="85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Кол-во удовлетворенных</w:t>
            </w:r>
          </w:p>
        </w:tc>
        <w:tc>
          <w:tcPr>
            <w:tcW w:w="851"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Баллы по стенду</w:t>
            </w:r>
          </w:p>
        </w:tc>
        <w:tc>
          <w:tcPr>
            <w:tcW w:w="85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Количество оценивших сайт</w:t>
            </w:r>
          </w:p>
        </w:tc>
        <w:tc>
          <w:tcPr>
            <w:tcW w:w="851"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Кол-во удовлетворенных</w:t>
            </w:r>
          </w:p>
        </w:tc>
        <w:tc>
          <w:tcPr>
            <w:tcW w:w="85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Баллы по сайту</w:t>
            </w:r>
          </w:p>
        </w:tc>
        <w:tc>
          <w:tcPr>
            <w:tcW w:w="84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№1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№2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91,7</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№3 г.Соль-Илецка"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187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93,9</w:t>
            </w:r>
          </w:p>
        </w:tc>
      </w:tr>
      <w:tr w:rsidR="00872A59" w:rsidRPr="00872A59" w:rsidTr="00872A59">
        <w:trPr>
          <w:trHeight w:val="28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№4 г.Соль-Илецка"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91,1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89,5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90,3</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№5 г.Соль-Илецка"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294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279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98,9</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98,3</w:t>
            </w:r>
          </w:p>
        </w:tc>
      </w:tr>
      <w:tr w:rsidR="00872A59" w:rsidRPr="00872A59" w:rsidTr="00872A59">
        <w:trPr>
          <w:trHeight w:val="29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№7 г.Соль-Илецка"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90,7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91,6</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"Лицей Соль-Илецкого района"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264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296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"Боевогорская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93,5</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"Буранная СОШ им. полярного исследователя Г.Е. Лазарева"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"Ветлянская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"Григорьевская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"Дружбинская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94,8</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94,3</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"Изобильная СОШ им. Героя Советского Союза В.А. Александрова"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92,9</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93,2</w:t>
            </w:r>
          </w:p>
        </w:tc>
      </w:tr>
      <w:tr w:rsidR="00872A59" w:rsidRPr="00872A59" w:rsidTr="00872A59">
        <w:trPr>
          <w:trHeight w:val="28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"Красномаякская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"Казанская ООШ"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"Кумакская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99,1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99,5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"Линевская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99,0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99,0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99,0</w:t>
            </w:r>
          </w:p>
        </w:tc>
      </w:tr>
      <w:tr w:rsidR="00872A59" w:rsidRPr="00872A59" w:rsidTr="00872A59">
        <w:trPr>
          <w:trHeight w:val="24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"Мещеряковская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"Михайловская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89,1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"Новоилецкая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"Первомайская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"Саратовская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"Тамар-Уткульская </w:t>
            </w:r>
            <w:r w:rsidRPr="00872A59">
              <w:rPr>
                <w:rFonts w:ascii="Times New Roman" w:eastAsia="Calibri" w:hAnsi="Times New Roman" w:cs="Times New Roman"/>
                <w:sz w:val="20"/>
                <w:szCs w:val="20"/>
              </w:rPr>
              <w:lastRenderedPageBreak/>
              <w:t xml:space="preserve">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107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25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"Трудовая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"Угольная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"Цвиллингская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"Шахтная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 "Ромашка"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№2 г. "Тополек"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№3 г. "Буратино"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№4 "Лукоморье"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МДОАУ "Детский сад №5 "Радуга" г. Соль-Илецка</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№6 "Малыш"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комбинированного вида №7 "Солнышко"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89,4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№8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№9 "Огонек"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№10 "Светлячок"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12 "Звездочка"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13 "Арбузенок"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с. Буранное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91,2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"Калинка" с. Ветлянка"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 с. Григорьевка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96,9</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98,4</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с. Елшанка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85,7</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"Сказка" с. Изобильное"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"Березка" п. Маякское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98,5</w:t>
            </w:r>
          </w:p>
        </w:tc>
      </w:tr>
      <w:tr w:rsidR="00872A59" w:rsidRPr="00872A59" w:rsidTr="00872A59">
        <w:trPr>
          <w:trHeight w:val="47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с. Михайловка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90,9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95,5</w:t>
            </w:r>
          </w:p>
        </w:tc>
      </w:tr>
      <w:tr w:rsidR="00872A59" w:rsidRPr="00872A59" w:rsidTr="00872A59">
        <w:trPr>
          <w:trHeight w:val="551"/>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"Василек" с. Саратовка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"Искринки" с. Тамар-Уткуль</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"Журавушка" п. Шахтный"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94,9</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МБУ ДО "Центр творческого  развития"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279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243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239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98,1</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52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ДО "ДЮСШ "Самбо-85" г. Соль-Илецка</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98,1</w:t>
            </w:r>
          </w:p>
        </w:tc>
      </w:tr>
      <w:tr w:rsidR="00872A59" w:rsidRPr="00872A59" w:rsidTr="00872A59">
        <w:trPr>
          <w:trHeight w:val="33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ДО "ДЮСШ"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440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420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381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96,3</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numPr>
          <w:ilvl w:val="0"/>
          <w:numId w:val="22"/>
        </w:numPr>
        <w:spacing w:after="0" w:line="240" w:lineRule="auto"/>
        <w:contextualSpacing/>
        <w:jc w:val="center"/>
        <w:rPr>
          <w:rFonts w:ascii="Times New Roman" w:eastAsia="Times New Roman" w:hAnsi="Times New Roman" w:cs="Times New Roman"/>
          <w:sz w:val="28"/>
          <w:szCs w:val="28"/>
          <w:lang w:val="x-none" w:eastAsia="x-none"/>
        </w:rPr>
      </w:pPr>
      <w:r w:rsidRPr="00872A59">
        <w:rPr>
          <w:rFonts w:ascii="Times New Roman" w:eastAsia="Times New Roman" w:hAnsi="Times New Roman" w:cs="Times New Roman"/>
          <w:sz w:val="24"/>
          <w:szCs w:val="24"/>
          <w:lang w:val="x-none" w:eastAsia="x-none"/>
        </w:rPr>
        <w:br w:type="page"/>
      </w:r>
      <w:r w:rsidRPr="00872A59">
        <w:rPr>
          <w:rFonts w:ascii="Times New Roman" w:eastAsia="Times New Roman" w:hAnsi="Times New Roman" w:cs="Times New Roman"/>
          <w:sz w:val="28"/>
          <w:szCs w:val="28"/>
          <w:lang w:val="x-none" w:eastAsia="x-none"/>
        </w:rPr>
        <w:lastRenderedPageBreak/>
        <w:t>Показатели, характеризующие комфортность условий предоставления услуг.</w:t>
      </w:r>
    </w:p>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2.1 Обеспечение в организации социальной сферы комфортных условий предоставления услуг.</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872A59">
        <w:rPr>
          <w:rFonts w:ascii="Times New Roman" w:eastAsia="Calibri" w:hAnsi="Times New Roman" w:cs="Times New Roman"/>
          <w:b/>
          <w:sz w:val="28"/>
          <w:szCs w:val="28"/>
          <w:u w:val="single"/>
        </w:rPr>
        <w:t>Максимальное значение баллов по данному критерию – 100 баллов</w:t>
      </w:r>
      <w:r w:rsidRPr="00872A59">
        <w:rPr>
          <w:rFonts w:ascii="Times New Roman" w:eastAsia="Calibri" w:hAnsi="Times New Roman" w:cs="Times New Roman"/>
          <w:sz w:val="28"/>
          <w:szCs w:val="28"/>
        </w:rPr>
        <w:t>. Итоговые баллы представлены в Таблице 5.</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lang w:val="en-US"/>
        </w:rPr>
      </w:pPr>
      <w:r w:rsidRPr="00872A59">
        <w:rPr>
          <w:rFonts w:ascii="Times New Roman" w:eastAsia="Calibri" w:hAnsi="Times New Roman" w:cs="Times New Roman"/>
          <w:sz w:val="28"/>
          <w:szCs w:val="28"/>
        </w:rPr>
        <w:t>Таблица 5. Баллы по критерию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325"/>
        <w:gridCol w:w="960"/>
        <w:gridCol w:w="960"/>
        <w:gridCol w:w="960"/>
        <w:gridCol w:w="960"/>
        <w:gridCol w:w="960"/>
        <w:gridCol w:w="960"/>
      </w:tblGrid>
      <w:tr w:rsidR="00872A59" w:rsidRPr="00872A59" w:rsidTr="00872A59">
        <w:trPr>
          <w:trHeight w:val="2256"/>
        </w:trPr>
        <w:tc>
          <w:tcPr>
            <w:tcW w:w="486" w:type="dxa"/>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п/п</w:t>
            </w:r>
          </w:p>
        </w:tc>
        <w:tc>
          <w:tcPr>
            <w:tcW w:w="3665"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комфортной зоны отдыха</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и понятность навигации внутри организации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и доступность питьевой воды</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и доступность санитарно-гигиенических помещений</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Санитарное состояние помещений организации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№3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297"/>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№4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73"/>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№5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64"/>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№7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96"/>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"Боевогорская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"Ветлянская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"Дружбинская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64"/>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"Красномаякская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"Кумакская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"Линевская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296"/>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"Мещеряковская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"Михайловская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"Новоилецкая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"Первомайская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24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"Тамар-Уткульская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"Угольная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"Цвиллингская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 "Ромашка"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№2 г. "Тополек"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№3 г. "Буратино"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№4 "Лукоморье"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МДОАУ "Детский сад №5 "Радуга"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№6 "Малыш"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комбинированного вида №7 "Солнышко"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№8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№9 "Огонек"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№10 "Светлячок"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13 "Арбузенок"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с. Буранное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"Калинка" с. Ветлянка"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 с. Григорьевка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3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с. Елшанка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"Сказка" с. Изобильное"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"Березка" п. Маякское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477"/>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с. Михайловка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5"/>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"Василек" с. Саратовка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"Искринки" с. Тамар-Уткуль</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"Журавушка"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МБУ ДО "Центр творческого  развития"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52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ДО "ДЮСШ "Самбо-85"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37"/>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ДО "ДЮСШ"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bl>
    <w:p w:rsidR="00872A59" w:rsidRPr="00872A59" w:rsidRDefault="00872A59" w:rsidP="00872A59">
      <w:pPr>
        <w:spacing w:line="240" w:lineRule="auto"/>
        <w:rPr>
          <w:rFonts w:ascii="Calibri" w:eastAsia="Calibri" w:hAnsi="Calibri" w:cs="Times New Roman"/>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2.2 Время ожидания предоставления услуги.</w:t>
      </w:r>
    </w:p>
    <w:p w:rsidR="00872A59" w:rsidRPr="00872A59" w:rsidRDefault="00872A59" w:rsidP="00872A59">
      <w:pPr>
        <w:spacing w:after="0" w:line="240" w:lineRule="auto"/>
        <w:ind w:firstLine="709"/>
        <w:jc w:val="both"/>
        <w:rPr>
          <w:rFonts w:ascii="Times New Roman" w:eastAsia="Calibri" w:hAnsi="Times New Roman" w:cs="Times New Roman"/>
          <w:b/>
          <w:sz w:val="28"/>
          <w:szCs w:val="28"/>
          <w:u w:val="single"/>
        </w:rPr>
      </w:pPr>
      <w:r w:rsidRPr="00872A59">
        <w:rPr>
          <w:rFonts w:ascii="Times New Roman" w:eastAsia="Calibri" w:hAnsi="Times New Roman" w:cs="Times New Roman"/>
          <w:sz w:val="28"/>
          <w:szCs w:val="28"/>
        </w:rPr>
        <w:t>В соответствии с Единым порядком расчета в</w:t>
      </w:r>
      <w:r w:rsidRPr="00872A59">
        <w:rPr>
          <w:rFonts w:ascii="Times New Roman" w:eastAsia="Calibri" w:hAnsi="Times New Roman" w:cs="Times New Roman"/>
          <w:b/>
          <w:sz w:val="28"/>
          <w:szCs w:val="28"/>
          <w:u w:val="single"/>
        </w:rPr>
        <w:t xml:space="preserve"> учреждениях образования показатель 2.2 не применяется. Рассчитывается как среднее арифметическое между значениями показателей 2.1 и 2.3.</w:t>
      </w: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2.3 Доля получателей услуг, удовлетворенных комфортностью предоставления услуг организацией.</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6.</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6. Баллы по критерию 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89,3</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86,9</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88,3</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94,5</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98,6</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33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94,4</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160" w:line="240" w:lineRule="auto"/>
        <w:rPr>
          <w:rFonts w:ascii="Times New Roman" w:eastAsia="Calibri" w:hAnsi="Times New Roman" w:cs="Times New Roman"/>
          <w:sz w:val="28"/>
          <w:szCs w:val="28"/>
        </w:rPr>
      </w:pPr>
      <w:r w:rsidRPr="00872A59">
        <w:rPr>
          <w:rFonts w:ascii="Times New Roman" w:eastAsia="Calibri" w:hAnsi="Times New Roman" w:cs="Times New Roman"/>
          <w:sz w:val="28"/>
          <w:szCs w:val="28"/>
        </w:rPr>
        <w:br w:type="page"/>
      </w:r>
    </w:p>
    <w:p w:rsidR="00872A59" w:rsidRPr="00872A59" w:rsidRDefault="00872A59" w:rsidP="00872A59">
      <w:pPr>
        <w:spacing w:after="16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3. Показатели, характеризующие доступность услуг для инвалидов.</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872A59">
        <w:rPr>
          <w:rFonts w:ascii="Times New Roman" w:eastAsia="Calibri" w:hAnsi="Times New Roman" w:cs="Times New Roman"/>
          <w:b/>
          <w:sz w:val="28"/>
          <w:szCs w:val="28"/>
          <w:u w:val="single"/>
        </w:rPr>
        <w:t>Максимальное значение баллов по данному критерию – 100 баллов</w:t>
      </w:r>
      <w:r w:rsidRPr="00872A59">
        <w:rPr>
          <w:rFonts w:ascii="Times New Roman" w:eastAsia="Calibri" w:hAnsi="Times New Roman" w:cs="Times New Roman"/>
          <w:sz w:val="28"/>
          <w:szCs w:val="28"/>
        </w:rPr>
        <w:t>. Итоговые баллы представлены в Таблице 7.</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lang w:val="en-US"/>
        </w:rPr>
      </w:pPr>
      <w:r w:rsidRPr="00872A59">
        <w:rPr>
          <w:rFonts w:ascii="Times New Roman" w:eastAsia="Calibri" w:hAnsi="Times New Roman" w:cs="Times New Roman"/>
          <w:sz w:val="28"/>
          <w:szCs w:val="28"/>
        </w:rPr>
        <w:t>Таблица 7. Баллы по критерию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325"/>
        <w:gridCol w:w="960"/>
        <w:gridCol w:w="960"/>
        <w:gridCol w:w="960"/>
        <w:gridCol w:w="960"/>
        <w:gridCol w:w="960"/>
        <w:gridCol w:w="965"/>
      </w:tblGrid>
      <w:tr w:rsidR="00872A59" w:rsidRPr="00872A59" w:rsidTr="00872A59">
        <w:trPr>
          <w:trHeight w:val="2796"/>
        </w:trPr>
        <w:tc>
          <w:tcPr>
            <w:tcW w:w="486" w:type="dxa"/>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 п/п</w:t>
            </w:r>
          </w:p>
        </w:tc>
        <w:tc>
          <w:tcPr>
            <w:tcW w:w="3665"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Оборудование входных групп пандусами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выделенных стоянок для автотранспортных средств инвалидов</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адаптированных лифтов, поручней, расширенных дверных проемов</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сменных кресел-колясок</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специально оборудованного санитарно-гигиенического помещения</w:t>
            </w:r>
          </w:p>
        </w:tc>
        <w:tc>
          <w:tcPr>
            <w:tcW w:w="965"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59"/>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266"/>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269"/>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294"/>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1"/>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18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r w:rsidRPr="00872A59">
              <w:rPr>
                <w:rFonts w:ascii="Times New Roman" w:eastAsia="Calibri" w:hAnsi="Times New Roman" w:cs="Times New Roman"/>
                <w:b/>
                <w:bCs/>
                <w:color w:val="FF000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r w:rsidRPr="00872A59">
              <w:rPr>
                <w:rFonts w:ascii="Times New Roman" w:eastAsia="Calibri" w:hAnsi="Times New Roman" w:cs="Times New Roman"/>
                <w:b/>
                <w:bCs/>
                <w:color w:val="FF000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08"/>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46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525"/>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561"/>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37"/>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27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293"/>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bl>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872A59">
        <w:rPr>
          <w:rFonts w:ascii="Times New Roman" w:eastAsia="Calibri" w:hAnsi="Times New Roman" w:cs="Times New Roman"/>
          <w:b/>
          <w:sz w:val="28"/>
          <w:szCs w:val="28"/>
          <w:u w:val="single"/>
        </w:rPr>
        <w:t>Максимальное значение баллов по данному критерию – 100 баллов</w:t>
      </w:r>
      <w:r w:rsidRPr="00872A59">
        <w:rPr>
          <w:rFonts w:ascii="Times New Roman" w:eastAsia="Calibri" w:hAnsi="Times New Roman" w:cs="Times New Roman"/>
          <w:sz w:val="28"/>
          <w:szCs w:val="28"/>
        </w:rPr>
        <w:t>. Итоговые баллы представлены в Таблице 8.</w:t>
      </w:r>
    </w:p>
    <w:p w:rsidR="00872A59" w:rsidRPr="00872A59" w:rsidRDefault="00872A59" w:rsidP="00872A59">
      <w:pPr>
        <w:spacing w:after="0" w:line="240" w:lineRule="auto"/>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8. Баллы по критерию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65"/>
        <w:gridCol w:w="960"/>
        <w:gridCol w:w="960"/>
        <w:gridCol w:w="960"/>
        <w:gridCol w:w="960"/>
        <w:gridCol w:w="960"/>
        <w:gridCol w:w="960"/>
        <w:gridCol w:w="960"/>
      </w:tblGrid>
      <w:tr w:rsidR="00872A59" w:rsidRPr="00872A59" w:rsidTr="00872A59">
        <w:trPr>
          <w:trHeight w:val="3924"/>
        </w:trPr>
        <w:tc>
          <w:tcPr>
            <w:tcW w:w="486" w:type="dxa"/>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 п/п</w:t>
            </w:r>
          </w:p>
        </w:tc>
        <w:tc>
          <w:tcPr>
            <w:tcW w:w="2705"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Дублирование для инвалидов по слуху и зрению звуковой и зрительной информации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Возможность предоставления инвалидам по слуху (слуху и зрению) услуг сурдопереводчика (тифлосурдопереводчика)</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Наличие альтернативной версии сайта организации для инвалидов по зрению</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Помощь, оказываемая работниками организации, прошедшими необходимое обучение по сопровождению инвалидов в организации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Наличие возможности предоставления образовательных услуг в дистанционном режиме или на дому</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№3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495"/>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№4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417"/>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№5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№7 г.Соль-Илецка"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"Боевогорская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2705" w:type="dxa"/>
            <w:vAlign w:val="center"/>
          </w:tcPr>
          <w:p w:rsidR="00872A59" w:rsidRPr="00872A59" w:rsidRDefault="00A957FF" w:rsidP="00A957F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МОАУ "Ветлянская СОШ"</w:t>
            </w:r>
            <w:r w:rsidR="00872A59"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"Дружбинская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"Красномаякская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"Кумакская СОШ"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"Линевская СОШ" </w:t>
            </w:r>
            <w:r w:rsidRPr="00872A59">
              <w:rPr>
                <w:rFonts w:ascii="Times New Roman" w:eastAsia="Calibri" w:hAnsi="Times New Roman" w:cs="Times New Roman"/>
                <w:b/>
                <w:bCs/>
                <w:color w:val="FF0000"/>
                <w:sz w:val="20"/>
                <w:szCs w:val="20"/>
              </w:rPr>
              <w:t xml:space="preserve"> *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"Мещеряковская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"Михайловская СОШ"  </w:t>
            </w:r>
            <w:r w:rsidRPr="00872A59">
              <w:rPr>
                <w:rFonts w:ascii="Times New Roman" w:eastAsia="Calibri" w:hAnsi="Times New Roman" w:cs="Times New Roman"/>
                <w:b/>
                <w:bCs/>
                <w:color w:val="FF0000"/>
                <w:sz w:val="20"/>
                <w:szCs w:val="20"/>
              </w:rPr>
              <w:t>*</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"Новоилецкая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"Первомайская СОШ"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"Тамар-Уткульская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"Угольная СОШ"  </w:t>
            </w:r>
            <w:r w:rsidRPr="00872A59">
              <w:rPr>
                <w:rFonts w:ascii="Times New Roman" w:eastAsia="Calibri" w:hAnsi="Times New Roman" w:cs="Times New Roman"/>
                <w:b/>
                <w:bCs/>
                <w:color w:val="FF0000"/>
                <w:sz w:val="20"/>
                <w:szCs w:val="20"/>
              </w:rPr>
              <w:t xml:space="preserve"> *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"Цвиллингская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 "Ромашка" г. Соль-Илецка"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№2 г. "Тополек" г. Соль-Илецка" </w:t>
            </w:r>
            <w:r w:rsidRPr="00872A59">
              <w:rPr>
                <w:rFonts w:ascii="Times New Roman" w:eastAsia="Calibri" w:hAnsi="Times New Roman" w:cs="Times New Roman"/>
                <w:b/>
                <w:bCs/>
                <w:color w:val="FF0000"/>
                <w:sz w:val="20"/>
                <w:szCs w:val="20"/>
              </w:rPr>
              <w:t xml:space="preserve"> *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№3 г. "Буратино" г. Соль-Илецка"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№4 "Лукоморье" г. </w:t>
            </w:r>
            <w:r w:rsidRPr="00872A59">
              <w:rPr>
                <w:rFonts w:ascii="Times New Roman" w:eastAsia="Calibri" w:hAnsi="Times New Roman" w:cs="Times New Roman"/>
                <w:sz w:val="20"/>
                <w:szCs w:val="20"/>
              </w:rPr>
              <w:lastRenderedPageBreak/>
              <w:t xml:space="preserve">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lastRenderedPageBreak/>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33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№5 "Радуга" г. Соль-Илецка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№6 "Малыш"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комбинированного вида №7 "Солнышко"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№8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№9 "Огонек"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20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№10 "Светлячок"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13 "Арбузенок"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с. Буранное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"Калинка" с. Ветлянка"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 с. Григорьевка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с. Елшанка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"Сказка" с. Изобильное"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"Березка" п. Маякское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689"/>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с. Михайловка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7"/>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"Василек" с. Саратовка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"Искринки" с. Тамар-Уткуль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"Журавушка"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МБУ ДО "Центр творческого  развития"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ДО "ДЮСШ "Самбо-85" г. Соль-</w:t>
            </w:r>
            <w:r w:rsidRPr="00872A59">
              <w:rPr>
                <w:rFonts w:ascii="Times New Roman" w:eastAsia="Calibri" w:hAnsi="Times New Roman" w:cs="Times New Roman"/>
                <w:sz w:val="20"/>
                <w:szCs w:val="20"/>
              </w:rPr>
              <w:lastRenderedPageBreak/>
              <w:t xml:space="preserve">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lastRenderedPageBreak/>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01"/>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53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ДО "ДЮСШ"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b/>
          <w:i/>
          <w:color w:val="FF0000"/>
          <w:sz w:val="28"/>
          <w:szCs w:val="28"/>
        </w:rPr>
        <w:t>*</w:t>
      </w:r>
      <w:r w:rsidRPr="00872A59">
        <w:rPr>
          <w:rFonts w:ascii="Times New Roman" w:eastAsia="Calibri" w:hAnsi="Times New Roman" w:cs="Times New Roman"/>
          <w:i/>
          <w:sz w:val="28"/>
          <w:szCs w:val="28"/>
        </w:rPr>
        <w:t xml:space="preserve"> </w:t>
      </w:r>
      <w:r w:rsidRPr="00872A59">
        <w:rPr>
          <w:rFonts w:ascii="Times New Roman" w:eastAsia="Calibri" w:hAnsi="Times New Roman" w:cs="Times New Roman"/>
          <w:sz w:val="28"/>
          <w:szCs w:val="28"/>
        </w:rPr>
        <w:t>В соответствии с методическими рекомендациями к единому порядку расчета показателей независимой оценки качества условий осуществления образовательной деятельности организациями, в учреждениях, в которых нет обучающихся с ОВЗ и/или не предусмотрено адаптированные образовательные программы, показатель 3.2 принимает:</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при наличии версии для слабовидящих на сайте, помощи работников учреждения и наличие возможности предоставления образовательных услуг на дому, за показатель 3.2 присваивается 100 баллов;</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значение 60 баллов присваивается при условии обеспечения 2-х условий доступности из представленных выше;</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значение 20 баллов при условии обеспечения 1-го условия доступности из представленных: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872A59" w:rsidRPr="00872A59" w:rsidRDefault="00872A59" w:rsidP="00872A59">
      <w:pPr>
        <w:spacing w:after="0" w:line="240" w:lineRule="auto"/>
        <w:jc w:val="both"/>
        <w:rPr>
          <w:rFonts w:ascii="Times New Roman" w:eastAsia="Calibri" w:hAnsi="Times New Roman" w:cs="Times New Roman"/>
          <w:b/>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3.3 Доля получателей услуг, удовлетворенных доступностью услуг для инвалидов.</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9.</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9. Баллы по критерию 3.3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66,7</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73,3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83,0</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60,0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66,7</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r w:rsidRPr="00872A59">
              <w:rPr>
                <w:rFonts w:ascii="Times New Roman" w:eastAsia="Calibri" w:hAnsi="Times New Roman" w:cs="Times New Roman"/>
                <w:b/>
                <w:bCs/>
                <w:color w:val="FF0000"/>
              </w:rPr>
              <w:t xml:space="preserve"> *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r w:rsidRPr="00872A59">
              <w:rPr>
                <w:rFonts w:ascii="Times New Roman" w:eastAsia="Calibri" w:hAnsi="Times New Roman" w:cs="Times New Roman"/>
                <w:b/>
                <w:bCs/>
                <w:color w:val="FF0000"/>
              </w:rPr>
              <w:t>*</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r w:rsidRPr="00872A59">
              <w:rPr>
                <w:rFonts w:ascii="Times New Roman" w:eastAsia="Calibri" w:hAnsi="Times New Roman" w:cs="Times New Roman"/>
                <w:b/>
                <w:bCs/>
                <w:color w:val="FF0000"/>
              </w:rPr>
              <w:t xml:space="preserve"> *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r w:rsidRPr="00872A59">
              <w:rPr>
                <w:rFonts w:ascii="Times New Roman" w:eastAsia="Calibri" w:hAnsi="Times New Roman" w:cs="Times New Roman"/>
                <w:b/>
                <w:bCs/>
                <w:color w:val="FF0000"/>
              </w:rPr>
              <w:t xml:space="preserve"> *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№5 "Радуга" г. Соль-Илецка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32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"Искринки" с. Тамар-Уткуль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"Самбо-85"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bl>
    <w:p w:rsidR="00872A59" w:rsidRPr="00872A59" w:rsidRDefault="00872A59" w:rsidP="00872A59">
      <w:pPr>
        <w:spacing w:after="0" w:line="240" w:lineRule="auto"/>
        <w:jc w:val="both"/>
        <w:rPr>
          <w:rFonts w:ascii="Times New Roman" w:eastAsia="Calibri" w:hAnsi="Times New Roman" w:cs="Times New Roman"/>
          <w:sz w:val="24"/>
          <w:szCs w:val="28"/>
        </w:rPr>
      </w:pPr>
      <w:r w:rsidRPr="00872A59">
        <w:rPr>
          <w:rFonts w:ascii="Times New Roman" w:eastAsia="Calibri" w:hAnsi="Times New Roman" w:cs="Times New Roman"/>
          <w:b/>
          <w:color w:val="FF0000"/>
          <w:sz w:val="28"/>
        </w:rPr>
        <w:t xml:space="preserve">* </w:t>
      </w:r>
      <w:r w:rsidRPr="00872A59">
        <w:rPr>
          <w:rFonts w:ascii="Times New Roman" w:eastAsia="Calibri" w:hAnsi="Times New Roman" w:cs="Times New Roman"/>
          <w:sz w:val="28"/>
          <w:szCs w:val="28"/>
        </w:rPr>
        <w:t xml:space="preserve">В соответствии с методическими рекомендациями к единому порядку расчета показателей независимой оценки качества условий осуществления </w:t>
      </w:r>
      <w:r w:rsidRPr="00872A59">
        <w:rPr>
          <w:rFonts w:ascii="Times New Roman" w:eastAsia="Calibri" w:hAnsi="Times New Roman" w:cs="Times New Roman"/>
          <w:sz w:val="28"/>
          <w:szCs w:val="28"/>
        </w:rPr>
        <w:lastRenderedPageBreak/>
        <w:t>образовательной деятельности, в учреждениях, в которых нет обучающихся с ОВЗ, показатель 3.3 не рассчитывается.</w:t>
      </w:r>
      <w:r w:rsidRPr="00872A59">
        <w:rPr>
          <w:rFonts w:ascii="Calibri" w:eastAsia="Calibri" w:hAnsi="Calibri" w:cs="Times New Roman"/>
        </w:rPr>
        <w:br w:type="page"/>
      </w: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p>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10.</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10. Баллы по критерию 4.1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89,4</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88,7</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93,2</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93,3</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87,3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4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6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95,9</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872A59" w:rsidRPr="00872A59" w:rsidRDefault="00872A59" w:rsidP="00872A59">
      <w:pPr>
        <w:spacing w:after="0" w:line="240" w:lineRule="auto"/>
        <w:ind w:firstLine="708"/>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11.</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Таблица 11. Баллы по критерию 4.2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91,7</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91,3</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95,9</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32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41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99,4</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581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bl>
    <w:p w:rsidR="00872A59" w:rsidRPr="00872A59" w:rsidRDefault="00872A59" w:rsidP="00872A59">
      <w:pPr>
        <w:spacing w:line="240" w:lineRule="auto"/>
        <w:rPr>
          <w:rFonts w:ascii="Calibri" w:eastAsia="Calibri" w:hAnsi="Calibri" w:cs="Times New Roman"/>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12.</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12. Баллы по критерию 4.3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99,4</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99,2</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98,9</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9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90,0</w:t>
            </w:r>
          </w:p>
        </w:tc>
      </w:tr>
      <w:tr w:rsidR="00872A59" w:rsidRPr="00872A59" w:rsidTr="00872A59">
        <w:trPr>
          <w:trHeight w:val="28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98,2</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160" w:line="240" w:lineRule="auto"/>
        <w:rPr>
          <w:rFonts w:ascii="Times New Roman" w:eastAsia="Calibri" w:hAnsi="Times New Roman" w:cs="Times New Roman"/>
          <w:sz w:val="28"/>
          <w:szCs w:val="28"/>
        </w:rPr>
      </w:pPr>
      <w:r w:rsidRPr="00872A59">
        <w:rPr>
          <w:rFonts w:ascii="Times New Roman" w:eastAsia="Calibri" w:hAnsi="Times New Roman" w:cs="Times New Roman"/>
          <w:sz w:val="28"/>
          <w:szCs w:val="28"/>
        </w:rPr>
        <w:br w:type="page"/>
      </w: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5. Показатели, характеризующие удовлетворенность условиями оказания услуг.</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13.</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lang w:val="en-US"/>
        </w:rPr>
      </w:pPr>
      <w:r w:rsidRPr="00872A59">
        <w:rPr>
          <w:rFonts w:ascii="Times New Roman" w:eastAsia="Calibri" w:hAnsi="Times New Roman" w:cs="Times New Roman"/>
          <w:sz w:val="28"/>
          <w:szCs w:val="28"/>
        </w:rPr>
        <w:t>Таблица 13. Баллы по критерию 5.1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89,9</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85,8</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80,8</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84,9</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w:t>
            </w:r>
            <w:r w:rsidRPr="00872A59">
              <w:rPr>
                <w:rFonts w:ascii="Times New Roman" w:eastAsia="Calibri" w:hAnsi="Times New Roman" w:cs="Times New Roman"/>
              </w:rPr>
              <w:lastRenderedPageBreak/>
              <w:t xml:space="preserve">"Тополек"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40"/>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5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96,5</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94,9</w:t>
            </w:r>
          </w:p>
        </w:tc>
      </w:tr>
    </w:tbl>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5.2 Доля получателей услуг, удовлетворенных организационными условиями предоставления услуг.</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14.</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14. Баллы по критерию 5.2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94,0</w:t>
            </w:r>
          </w:p>
        </w:tc>
      </w:tr>
      <w:tr w:rsidR="00872A59" w:rsidRPr="00872A59" w:rsidTr="00872A59">
        <w:trPr>
          <w:trHeight w:val="34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95,8</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93,9</w:t>
            </w:r>
          </w:p>
        </w:tc>
      </w:tr>
    </w:tbl>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872A59" w:rsidRPr="00872A59" w:rsidRDefault="00872A59" w:rsidP="00872A59">
      <w:pPr>
        <w:spacing w:after="0" w:line="240" w:lineRule="auto"/>
        <w:ind w:firstLine="708"/>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15.</w:t>
      </w:r>
    </w:p>
    <w:p w:rsidR="00872A59" w:rsidRPr="00872A59" w:rsidRDefault="00872A59" w:rsidP="00872A59">
      <w:pPr>
        <w:spacing w:after="0" w:line="240" w:lineRule="auto"/>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15. Баллы по критерию 5.3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п/п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ответивших</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Количество удовлетворенных</w:t>
            </w:r>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90,5</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96,8</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г.Соль-Илецка"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89,4</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"Боевогорская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95,9</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"Ветлянская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"Дружбинская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90,7</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"Красномаякская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"Кумакская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"Линевская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"Мещеряковская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"Новоилецкая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"Тамар-Уткульская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"Цвиллингская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13 "Арбузенок"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Ветлянка"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с.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с.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с.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Маякское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4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с.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6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с.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"Искринки"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"Журавушка"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91,9</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ДО "Центр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99,4</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96,5</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94,5</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Pr="00751906" w:rsidRDefault="00872A59" w:rsidP="008F1C00">
      <w:pPr>
        <w:pStyle w:val="ConsPlusNormal"/>
        <w:jc w:val="center"/>
        <w:outlineLvl w:val="0"/>
        <w:sectPr w:rsidR="00872A59" w:rsidRPr="00751906" w:rsidSect="007035FD">
          <w:pgSz w:w="11906" w:h="16838"/>
          <w:pgMar w:top="1134" w:right="850" w:bottom="1134" w:left="1701" w:header="709" w:footer="709" w:gutter="0"/>
          <w:cols w:space="708"/>
          <w:docGrid w:linePitch="360"/>
        </w:sectPr>
      </w:pPr>
    </w:p>
    <w:p w:rsidR="00767237" w:rsidRPr="00A706C0" w:rsidRDefault="00767237" w:rsidP="00767237">
      <w:pPr>
        <w:pStyle w:val="ConsPlusNormal"/>
        <w:jc w:val="right"/>
        <w:outlineLvl w:val="0"/>
        <w:rPr>
          <w:sz w:val="28"/>
          <w:szCs w:val="28"/>
        </w:rPr>
      </w:pPr>
      <w:r w:rsidRPr="00A706C0">
        <w:rPr>
          <w:sz w:val="28"/>
          <w:szCs w:val="28"/>
        </w:rPr>
        <w:lastRenderedPageBreak/>
        <w:t>Приложение</w:t>
      </w:r>
      <w:r>
        <w:rPr>
          <w:sz w:val="28"/>
          <w:szCs w:val="28"/>
        </w:rPr>
        <w:t xml:space="preserve"> №2</w:t>
      </w:r>
    </w:p>
    <w:p w:rsidR="00767237" w:rsidRPr="00A706C0" w:rsidRDefault="00767237" w:rsidP="00767237">
      <w:pPr>
        <w:pStyle w:val="ConsPlusNormal"/>
        <w:jc w:val="right"/>
        <w:outlineLvl w:val="0"/>
        <w:rPr>
          <w:sz w:val="28"/>
          <w:szCs w:val="28"/>
        </w:rPr>
      </w:pPr>
      <w:r w:rsidRPr="00A706C0">
        <w:rPr>
          <w:sz w:val="28"/>
          <w:szCs w:val="28"/>
        </w:rPr>
        <w:t xml:space="preserve">к постановлению администрации </w:t>
      </w:r>
    </w:p>
    <w:p w:rsidR="00767237" w:rsidRPr="00A706C0" w:rsidRDefault="00767237" w:rsidP="00767237">
      <w:pPr>
        <w:pStyle w:val="ConsPlusNormal"/>
        <w:jc w:val="right"/>
        <w:outlineLvl w:val="0"/>
        <w:rPr>
          <w:sz w:val="28"/>
          <w:szCs w:val="28"/>
        </w:rPr>
      </w:pPr>
      <w:r w:rsidRPr="00A706C0">
        <w:rPr>
          <w:sz w:val="28"/>
          <w:szCs w:val="28"/>
        </w:rPr>
        <w:t xml:space="preserve">муниципального образования </w:t>
      </w:r>
    </w:p>
    <w:p w:rsidR="00767237" w:rsidRPr="00A706C0" w:rsidRDefault="00767237" w:rsidP="00767237">
      <w:pPr>
        <w:pStyle w:val="ConsPlusNormal"/>
        <w:jc w:val="right"/>
        <w:outlineLvl w:val="0"/>
        <w:rPr>
          <w:sz w:val="28"/>
          <w:szCs w:val="28"/>
        </w:rPr>
      </w:pPr>
      <w:r w:rsidRPr="00A706C0">
        <w:rPr>
          <w:sz w:val="28"/>
          <w:szCs w:val="28"/>
        </w:rPr>
        <w:t xml:space="preserve">Соль-Илецкий городской округ </w:t>
      </w:r>
    </w:p>
    <w:p w:rsidR="00767237" w:rsidRPr="00A706C0" w:rsidRDefault="00767237" w:rsidP="00767237">
      <w:pPr>
        <w:pStyle w:val="ConsPlusNormal"/>
        <w:jc w:val="right"/>
        <w:outlineLvl w:val="0"/>
        <w:rPr>
          <w:sz w:val="28"/>
          <w:szCs w:val="28"/>
        </w:rPr>
      </w:pPr>
      <w:r w:rsidRPr="00A706C0">
        <w:rPr>
          <w:sz w:val="28"/>
          <w:szCs w:val="28"/>
        </w:rPr>
        <w:t>Оренбургской области</w:t>
      </w:r>
    </w:p>
    <w:p w:rsidR="009F419F" w:rsidRDefault="009F419F" w:rsidP="009F419F">
      <w:pPr>
        <w:pStyle w:val="ConsPlusNormal"/>
        <w:jc w:val="right"/>
        <w:outlineLvl w:val="0"/>
        <w:rPr>
          <w:sz w:val="28"/>
          <w:szCs w:val="28"/>
        </w:rPr>
      </w:pPr>
    </w:p>
    <w:p w:rsidR="006915C6" w:rsidRDefault="006915C6" w:rsidP="006915C6">
      <w:pPr>
        <w:pStyle w:val="ConsPlusNormal"/>
        <w:jc w:val="center"/>
        <w:outlineLvl w:val="0"/>
        <w:rPr>
          <w:sz w:val="28"/>
          <w:szCs w:val="28"/>
        </w:rPr>
      </w:pPr>
      <w:r>
        <w:rPr>
          <w:sz w:val="28"/>
          <w:szCs w:val="28"/>
        </w:rPr>
        <w:t>План по совершенствованию деятельности образовательных организаций Соль-Илецкого городского округа и повышению качества оказываемых ими услуг в 202</w:t>
      </w:r>
      <w:r w:rsidR="007D3434">
        <w:rPr>
          <w:sz w:val="28"/>
          <w:szCs w:val="28"/>
        </w:rPr>
        <w:t>3</w:t>
      </w:r>
      <w:r>
        <w:rPr>
          <w:sz w:val="28"/>
          <w:szCs w:val="28"/>
        </w:rPr>
        <w:t>-202</w:t>
      </w:r>
      <w:r w:rsidR="007D3434">
        <w:rPr>
          <w:sz w:val="28"/>
          <w:szCs w:val="28"/>
        </w:rPr>
        <w:t>4</w:t>
      </w:r>
      <w:r>
        <w:rPr>
          <w:sz w:val="28"/>
          <w:szCs w:val="28"/>
        </w:rPr>
        <w:t xml:space="preserve"> учебном году</w:t>
      </w:r>
    </w:p>
    <w:p w:rsidR="006915C6" w:rsidRPr="009F419F" w:rsidRDefault="006915C6" w:rsidP="006915C6">
      <w:pPr>
        <w:pStyle w:val="ConsPlusNormal"/>
        <w:jc w:val="center"/>
        <w:outlineLvl w:val="0"/>
        <w:rPr>
          <w:sz w:val="28"/>
          <w:szCs w:val="28"/>
        </w:rPr>
      </w:pPr>
    </w:p>
    <w:tbl>
      <w:tblPr>
        <w:tblW w:w="14301" w:type="dxa"/>
        <w:tblInd w:w="436" w:type="dxa"/>
        <w:tblLayout w:type="fixed"/>
        <w:tblCellMar>
          <w:left w:w="10" w:type="dxa"/>
          <w:right w:w="10" w:type="dxa"/>
        </w:tblCellMar>
        <w:tblLook w:val="00A0" w:firstRow="1" w:lastRow="0" w:firstColumn="1" w:lastColumn="0" w:noHBand="0" w:noVBand="0"/>
      </w:tblPr>
      <w:tblGrid>
        <w:gridCol w:w="835"/>
        <w:gridCol w:w="3402"/>
        <w:gridCol w:w="2552"/>
        <w:gridCol w:w="1559"/>
        <w:gridCol w:w="32"/>
        <w:gridCol w:w="2661"/>
        <w:gridCol w:w="3260"/>
      </w:tblGrid>
      <w:tr w:rsidR="006F5E1E" w:rsidRPr="004C3099" w:rsidTr="006F5E1E">
        <w:trPr>
          <w:trHeight w:val="108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6F5E1E">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6F5E1E">
            <w:pPr>
              <w:tabs>
                <w:tab w:val="left" w:pos="273"/>
              </w:tabs>
              <w:spacing w:after="0" w:line="240" w:lineRule="auto"/>
              <w:ind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Основание реализации (результат независимой оценки качества)</w:t>
            </w:r>
          </w:p>
        </w:tc>
        <w:tc>
          <w:tcPr>
            <w:tcW w:w="1591" w:type="dxa"/>
            <w:gridSpan w:val="2"/>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Срок реализации</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Ответственный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Результат</w:t>
            </w:r>
          </w:p>
        </w:tc>
      </w:tr>
      <w:tr w:rsidR="00767237" w:rsidRPr="004C3099" w:rsidTr="00654BA3">
        <w:trPr>
          <w:trHeight w:val="344"/>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767237"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p>
        </w:tc>
        <w:tc>
          <w:tcPr>
            <w:tcW w:w="13466" w:type="dxa"/>
            <w:gridSpan w:val="6"/>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767237" w:rsidP="00767237">
            <w:pPr>
              <w:pStyle w:val="a6"/>
              <w:numPr>
                <w:ilvl w:val="0"/>
                <w:numId w:val="4"/>
              </w:numPr>
              <w:tabs>
                <w:tab w:val="left" w:pos="273"/>
              </w:tabs>
              <w:spacing w:after="0" w:line="240" w:lineRule="auto"/>
              <w:ind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Открытость и доступность информации об организации</w:t>
            </w:r>
          </w:p>
        </w:tc>
      </w:tr>
      <w:tr w:rsidR="006F5E1E"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D3434">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Обеспечение исполнения приказа Рособрнадзора от </w:t>
            </w:r>
            <w:r w:rsidR="007035FD">
              <w:rPr>
                <w:rFonts w:ascii="Times New Roman" w:eastAsia="Calibri" w:hAnsi="Times New Roman" w:cs="Times New Roman"/>
                <w:sz w:val="24"/>
                <w:szCs w:val="24"/>
                <w:lang w:eastAsia="ru-RU"/>
              </w:rPr>
              <w:t>14.08.2020</w:t>
            </w:r>
            <w:r w:rsidRPr="004C3099">
              <w:rPr>
                <w:rFonts w:ascii="Times New Roman" w:eastAsia="Calibri" w:hAnsi="Times New Roman" w:cs="Times New Roman"/>
                <w:sz w:val="24"/>
                <w:szCs w:val="24"/>
                <w:lang w:eastAsia="ru-RU"/>
              </w:rPr>
              <w:t xml:space="preserve"> г. №</w:t>
            </w:r>
            <w:r w:rsidR="007035FD">
              <w:rPr>
                <w:rFonts w:ascii="Times New Roman" w:eastAsia="Calibri" w:hAnsi="Times New Roman" w:cs="Times New Roman"/>
                <w:sz w:val="24"/>
                <w:szCs w:val="24"/>
                <w:lang w:eastAsia="ru-RU"/>
              </w:rPr>
              <w:t>831</w:t>
            </w:r>
            <w:r w:rsidRPr="004C3099">
              <w:rPr>
                <w:rFonts w:ascii="Times New Roman" w:eastAsia="Calibri" w:hAnsi="Times New Roman" w:cs="Times New Roman"/>
                <w:sz w:val="24"/>
                <w:szCs w:val="24"/>
                <w:lang w:eastAsia="ru-RU"/>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w:t>
            </w:r>
            <w:r w:rsidR="00586F70" w:rsidRPr="004C3099">
              <w:rPr>
                <w:rFonts w:ascii="Times New Roman" w:eastAsia="Calibri" w:hAnsi="Times New Roman" w:cs="Times New Roman"/>
                <w:sz w:val="24"/>
                <w:szCs w:val="24"/>
                <w:lang w:eastAsia="ru-RU"/>
              </w:rPr>
              <w:t xml:space="preserve">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67237">
            <w:pPr>
              <w:spacing w:after="0" w:line="240" w:lineRule="auto"/>
              <w:ind w:left="120"/>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Отсутствие информации на сайте ОО в соответствии с требованиями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D3434">
            <w:pPr>
              <w:spacing w:after="0" w:line="240" w:lineRule="auto"/>
              <w:ind w:left="120" w:firstLine="121"/>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С </w:t>
            </w:r>
            <w:r w:rsidR="007D3434">
              <w:rPr>
                <w:rFonts w:ascii="Times New Roman" w:eastAsia="Calibri" w:hAnsi="Times New Roman" w:cs="Times New Roman"/>
                <w:sz w:val="24"/>
                <w:szCs w:val="24"/>
                <w:lang w:eastAsia="ru-RU"/>
              </w:rPr>
              <w:t>января</w:t>
            </w:r>
            <w:r w:rsidRPr="004C3099">
              <w:rPr>
                <w:rFonts w:ascii="Times New Roman" w:eastAsia="Calibri" w:hAnsi="Times New Roman" w:cs="Times New Roman"/>
                <w:sz w:val="24"/>
                <w:szCs w:val="24"/>
                <w:lang w:eastAsia="ru-RU"/>
              </w:rPr>
              <w:t xml:space="preserve"> 202</w:t>
            </w:r>
            <w:r w:rsidR="007D3434">
              <w:rPr>
                <w:rFonts w:ascii="Times New Roman" w:eastAsia="Calibri" w:hAnsi="Times New Roman" w:cs="Times New Roman"/>
                <w:sz w:val="24"/>
                <w:szCs w:val="24"/>
                <w:lang w:eastAsia="ru-RU"/>
              </w:rPr>
              <w:t>3</w:t>
            </w:r>
            <w:r w:rsidRPr="004C3099">
              <w:rPr>
                <w:rFonts w:ascii="Times New Roman" w:eastAsia="Calibri" w:hAnsi="Times New Roman" w:cs="Times New Roman"/>
                <w:sz w:val="24"/>
                <w:szCs w:val="24"/>
                <w:lang w:eastAsia="ru-RU"/>
              </w:rPr>
              <w:t xml:space="preserve"> года, далее постоянно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67237">
            <w:pPr>
              <w:spacing w:after="0" w:line="240" w:lineRule="auto"/>
              <w:ind w:left="174"/>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D3434">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Соответствие структуры официального образовательного сайта образовательной организации в информационно-телекоммуникационной сети «Интернет» и формату представления информации» современным требованиям открытость данных ОО</w:t>
            </w:r>
          </w:p>
        </w:tc>
      </w:tr>
      <w:tr w:rsidR="006915C6"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lastRenderedPageBreak/>
              <w:t>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20" w:right="25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качества содержания информации, актуализация информации на сайте образовательной организации</w:t>
            </w:r>
            <w:r w:rsidRPr="004C3099">
              <w:rPr>
                <w:rFonts w:ascii="Times New Roman" w:eastAsia="Calibri"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915C6" w:rsidRDefault="006915C6" w:rsidP="006915C6">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Pr="004C3099">
              <w:rPr>
                <w:rFonts w:ascii="Times New Roman" w:eastAsia="Calibri" w:hAnsi="Times New Roman" w:cs="Times New Roman"/>
                <w:sz w:val="24"/>
                <w:szCs w:val="24"/>
                <w:lang w:eastAsia="ru-RU"/>
              </w:rPr>
              <w:t>нформаци</w:t>
            </w:r>
            <w:r>
              <w:rPr>
                <w:rFonts w:ascii="Times New Roman" w:eastAsia="Calibri" w:hAnsi="Times New Roman" w:cs="Times New Roman"/>
                <w:sz w:val="24"/>
                <w:szCs w:val="24"/>
                <w:lang w:eastAsia="ru-RU"/>
              </w:rPr>
              <w:t>онная открытость</w:t>
            </w:r>
          </w:p>
          <w:p w:rsidR="006915C6" w:rsidRPr="004C3099" w:rsidRDefault="006915C6" w:rsidP="006915C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(наполнение </w:t>
            </w:r>
            <w:r w:rsidRPr="004C3099">
              <w:rPr>
                <w:rFonts w:ascii="Times New Roman" w:eastAsia="Calibri" w:hAnsi="Times New Roman" w:cs="Times New Roman"/>
                <w:sz w:val="24"/>
                <w:szCs w:val="24"/>
                <w:lang w:eastAsia="ru-RU"/>
              </w:rPr>
              <w:t>сайта</w:t>
            </w:r>
            <w:r>
              <w:rPr>
                <w:rFonts w:ascii="Times New Roman" w:eastAsia="Calibri" w:hAnsi="Times New Roman" w:cs="Times New Roman"/>
                <w:sz w:val="24"/>
                <w:szCs w:val="24"/>
                <w:lang w:eastAsia="ru-RU"/>
              </w:rPr>
              <w:t xml:space="preserve"> 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20" w:firstLine="121"/>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74"/>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Функционирующий сайт ОО с </w:t>
            </w:r>
            <w:r w:rsidR="00152FB3">
              <w:rPr>
                <w:rFonts w:ascii="Times New Roman" w:eastAsia="Calibri" w:hAnsi="Times New Roman" w:cs="Times New Roman"/>
                <w:sz w:val="24"/>
                <w:szCs w:val="24"/>
                <w:lang w:eastAsia="ru-RU"/>
              </w:rPr>
              <w:t xml:space="preserve">актуальной </w:t>
            </w:r>
            <w:r w:rsidR="00152FB3" w:rsidRPr="004C3099">
              <w:rPr>
                <w:rFonts w:ascii="Times New Roman" w:eastAsia="Calibri" w:hAnsi="Times New Roman" w:cs="Times New Roman"/>
                <w:sz w:val="24"/>
                <w:szCs w:val="24"/>
                <w:lang w:eastAsia="ru-RU"/>
              </w:rPr>
              <w:t>информацией</w:t>
            </w:r>
            <w:r w:rsidRPr="004C3099">
              <w:rPr>
                <w:rFonts w:ascii="Times New Roman" w:eastAsia="Calibri" w:hAnsi="Times New Roman" w:cs="Times New Roman"/>
                <w:sz w:val="24"/>
                <w:szCs w:val="24"/>
                <w:lang w:eastAsia="ru-RU"/>
              </w:rPr>
              <w:t>.</w:t>
            </w:r>
          </w:p>
          <w:p w:rsidR="00152FB3" w:rsidRDefault="00152FB3" w:rsidP="00152FB3">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Информация на сайте регулярно обновляется </w:t>
            </w:r>
          </w:p>
          <w:p w:rsidR="006915C6" w:rsidRPr="004C3099" w:rsidRDefault="00152FB3" w:rsidP="00152FB3">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 раза в месяц)</w:t>
            </w:r>
          </w:p>
        </w:tc>
      </w:tr>
      <w:tr w:rsidR="00152FB3"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52FB3" w:rsidRPr="004C3099" w:rsidRDefault="00152FB3" w:rsidP="00152FB3">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20" w:right="259"/>
              <w:jc w:val="center"/>
              <w:rPr>
                <w:sz w:val="24"/>
                <w:szCs w:val="24"/>
              </w:rPr>
            </w:pPr>
            <w:r w:rsidRPr="00FE5C0D">
              <w:rPr>
                <w:sz w:val="24"/>
                <w:szCs w:val="24"/>
              </w:rPr>
              <w:t>Изменение интерфейса сайта, добавления новых разделов, отражающих деятельность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20"/>
              <w:jc w:val="center"/>
              <w:rPr>
                <w:sz w:val="24"/>
                <w:szCs w:val="24"/>
              </w:rPr>
            </w:pPr>
            <w:r w:rsidRPr="00FE5C0D">
              <w:rPr>
                <w:sz w:val="24"/>
                <w:szCs w:val="24"/>
              </w:rPr>
              <w:t>Доступность и достаточность информации об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20" w:firstLine="121"/>
              <w:jc w:val="center"/>
              <w:rPr>
                <w:sz w:val="24"/>
                <w:szCs w:val="24"/>
              </w:rPr>
            </w:pPr>
            <w:r w:rsidRPr="00FE5C0D">
              <w:rPr>
                <w:sz w:val="24"/>
                <w:szCs w:val="24"/>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74"/>
              <w:jc w:val="center"/>
              <w:rPr>
                <w:rFonts w:cs="Arial Unicode MS"/>
                <w:sz w:val="24"/>
                <w:szCs w:val="24"/>
              </w:rPr>
            </w:pPr>
            <w:r w:rsidRPr="00152FB3">
              <w:rPr>
                <w:sz w:val="24"/>
                <w:szCs w:val="24"/>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tabs>
                <w:tab w:val="left" w:pos="273"/>
              </w:tabs>
              <w:spacing w:line="240" w:lineRule="auto"/>
              <w:ind w:left="120" w:right="293"/>
              <w:jc w:val="center"/>
              <w:rPr>
                <w:sz w:val="24"/>
                <w:szCs w:val="24"/>
              </w:rPr>
            </w:pPr>
            <w:r w:rsidRPr="00FE5C0D">
              <w:rPr>
                <w:sz w:val="24"/>
                <w:szCs w:val="24"/>
              </w:rPr>
              <w:t>Функционирующий са</w:t>
            </w:r>
            <w:r>
              <w:rPr>
                <w:sz w:val="24"/>
                <w:szCs w:val="24"/>
              </w:rPr>
              <w:t>йт ОО с доступной и достаточной</w:t>
            </w:r>
            <w:r w:rsidRPr="00FE5C0D">
              <w:rPr>
                <w:sz w:val="24"/>
                <w:szCs w:val="24"/>
              </w:rPr>
              <w:t xml:space="preserve"> информацией.</w:t>
            </w:r>
          </w:p>
          <w:p w:rsidR="00152FB3" w:rsidRPr="00FE5C0D" w:rsidRDefault="00152FB3" w:rsidP="00152FB3">
            <w:pPr>
              <w:pStyle w:val="31"/>
              <w:shd w:val="clear" w:color="auto" w:fill="auto"/>
              <w:tabs>
                <w:tab w:val="left" w:pos="273"/>
              </w:tabs>
              <w:spacing w:line="240" w:lineRule="auto"/>
              <w:ind w:left="120" w:right="293"/>
              <w:jc w:val="center"/>
              <w:rPr>
                <w:sz w:val="24"/>
                <w:szCs w:val="24"/>
              </w:rPr>
            </w:pPr>
            <w:r w:rsidRPr="00FE5C0D">
              <w:rPr>
                <w:sz w:val="24"/>
                <w:szCs w:val="24"/>
              </w:rPr>
              <w:t>Создание новых рубрик, дополнительных сервисов на сайте, оформление вновь созданных страниц сайта, размещение материалов на сайте. Повышение посещаемости сайта</w:t>
            </w:r>
          </w:p>
        </w:tc>
      </w:tr>
      <w:tr w:rsidR="00152FB3" w:rsidRPr="004C3099" w:rsidTr="00654BA3">
        <w:trPr>
          <w:trHeight w:val="671"/>
        </w:trPr>
        <w:tc>
          <w:tcPr>
            <w:tcW w:w="14301" w:type="dxa"/>
            <w:gridSpan w:val="7"/>
            <w:tcBorders>
              <w:top w:val="single" w:sz="4" w:space="0" w:color="auto"/>
              <w:left w:val="single" w:sz="4" w:space="0" w:color="auto"/>
              <w:bottom w:val="single" w:sz="4" w:space="0" w:color="auto"/>
              <w:right w:val="single" w:sz="4" w:space="0" w:color="auto"/>
            </w:tcBorders>
            <w:shd w:val="clear" w:color="auto" w:fill="FFFFFF"/>
          </w:tcPr>
          <w:p w:rsidR="00152FB3" w:rsidRDefault="00152FB3" w:rsidP="00152FB3">
            <w:pPr>
              <w:pStyle w:val="31"/>
              <w:numPr>
                <w:ilvl w:val="0"/>
                <w:numId w:val="4"/>
              </w:numPr>
              <w:shd w:val="clear" w:color="auto" w:fill="auto"/>
              <w:tabs>
                <w:tab w:val="left" w:pos="273"/>
              </w:tabs>
              <w:spacing w:line="240" w:lineRule="auto"/>
              <w:ind w:right="293"/>
              <w:jc w:val="center"/>
              <w:rPr>
                <w:sz w:val="24"/>
                <w:szCs w:val="24"/>
              </w:rPr>
            </w:pPr>
            <w:r>
              <w:rPr>
                <w:sz w:val="24"/>
                <w:szCs w:val="24"/>
              </w:rPr>
              <w:t xml:space="preserve">Комфортность условий и доступность получения услуг в сфере образования, </w:t>
            </w:r>
          </w:p>
          <w:p w:rsidR="00152FB3" w:rsidRPr="00FE5C0D" w:rsidRDefault="00152FB3" w:rsidP="00152FB3">
            <w:pPr>
              <w:pStyle w:val="31"/>
              <w:shd w:val="clear" w:color="auto" w:fill="auto"/>
              <w:tabs>
                <w:tab w:val="left" w:pos="273"/>
              </w:tabs>
              <w:spacing w:line="240" w:lineRule="auto"/>
              <w:ind w:left="480" w:right="293"/>
              <w:jc w:val="center"/>
              <w:rPr>
                <w:sz w:val="24"/>
                <w:szCs w:val="24"/>
              </w:rPr>
            </w:pPr>
            <w:r>
              <w:rPr>
                <w:sz w:val="24"/>
                <w:szCs w:val="24"/>
              </w:rPr>
              <w:t>в том числе для граждан с ограниченными возможностями</w:t>
            </w:r>
          </w:p>
        </w:tc>
      </w:tr>
      <w:tr w:rsidR="00767237"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right="259"/>
              <w:jc w:val="center"/>
              <w:rPr>
                <w:rFonts w:ascii="Times New Roman" w:eastAsia="Calibri" w:hAnsi="Times New Roman" w:cs="Arial Unicode MS"/>
                <w:sz w:val="24"/>
                <w:szCs w:val="24"/>
                <w:lang w:eastAsia="ru-RU"/>
              </w:rPr>
            </w:pPr>
            <w:r>
              <w:rPr>
                <w:rFonts w:ascii="Times New Roman" w:eastAsia="Calibri" w:hAnsi="Times New Roman" w:cs="Times New Roman"/>
                <w:color w:val="000000"/>
                <w:sz w:val="24"/>
                <w:szCs w:val="24"/>
                <w:shd w:val="clear" w:color="auto" w:fill="FFFFFF"/>
                <w:lang w:eastAsia="ru-RU"/>
              </w:rPr>
              <w:t>Мероприятия, направленные на повышение уровня бытовой комфортности пребывания в образовательной организации и развитие материально-технической базы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Наличие комфортных условий получения услуг, в том числе для граждан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firstLine="121"/>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74"/>
              <w:jc w:val="center"/>
              <w:rPr>
                <w:rFonts w:ascii="Times New Roman" w:eastAsia="Calibri" w:hAnsi="Times New Roman" w:cs="Arial Unicode MS"/>
                <w:sz w:val="24"/>
                <w:szCs w:val="24"/>
                <w:lang w:eastAsia="ru-RU"/>
              </w:rPr>
            </w:pPr>
            <w:r w:rsidRPr="00152FB3">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D5196" w:rsidP="00767237">
            <w:pPr>
              <w:tabs>
                <w:tab w:val="left" w:pos="273"/>
              </w:tabs>
              <w:spacing w:after="0" w:line="240" w:lineRule="auto"/>
              <w:ind w:left="120" w:right="293"/>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 xml:space="preserve">Косметический ремонт помещений, приобретение нового инвентаря и </w:t>
            </w:r>
            <w:r w:rsidR="007A0158">
              <w:rPr>
                <w:rFonts w:ascii="Times New Roman" w:eastAsia="Calibri" w:hAnsi="Times New Roman" w:cs="Times New Roman"/>
                <w:sz w:val="24"/>
                <w:szCs w:val="24"/>
                <w:lang w:eastAsia="ru-RU"/>
              </w:rPr>
              <w:t xml:space="preserve">мебели, </w:t>
            </w:r>
            <w:r>
              <w:rPr>
                <w:rFonts w:ascii="Times New Roman" w:eastAsia="Calibri" w:hAnsi="Times New Roman" w:cs="Times New Roman"/>
                <w:sz w:val="24"/>
                <w:szCs w:val="24"/>
                <w:lang w:eastAsia="ru-RU"/>
              </w:rPr>
              <w:t>технических средств</w:t>
            </w:r>
            <w:r w:rsidR="007A0158">
              <w:rPr>
                <w:rFonts w:ascii="Times New Roman" w:eastAsia="Calibri" w:hAnsi="Times New Roman" w:cs="Times New Roman"/>
                <w:sz w:val="24"/>
                <w:szCs w:val="24"/>
                <w:lang w:eastAsia="ru-RU"/>
              </w:rPr>
              <w:t xml:space="preserve"> обучения и воспитания</w:t>
            </w:r>
          </w:p>
        </w:tc>
      </w:tr>
      <w:tr w:rsidR="007A0158"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A0158" w:rsidRDefault="007A0158" w:rsidP="0076723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lastRenderedPageBreak/>
              <w:t>2.2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A0158" w:rsidRDefault="007A0158" w:rsidP="0076723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Мероприятия, направленные на создание </w:t>
            </w:r>
            <w:r w:rsidR="00E524FB">
              <w:rPr>
                <w:rFonts w:ascii="Times New Roman" w:eastAsia="Calibri" w:hAnsi="Times New Roman" w:cs="Times New Roman"/>
                <w:color w:val="000000"/>
                <w:sz w:val="24"/>
                <w:szCs w:val="24"/>
                <w:shd w:val="clear" w:color="auto" w:fill="FFFFFF"/>
                <w:lang w:eastAsia="ru-RU"/>
              </w:rPr>
              <w:t xml:space="preserve">условий для возможности получения образовательных </w:t>
            </w:r>
            <w:r w:rsidR="00822AB4">
              <w:rPr>
                <w:rFonts w:ascii="Times New Roman" w:eastAsia="Calibri" w:hAnsi="Times New Roman" w:cs="Times New Roman"/>
                <w:color w:val="000000"/>
                <w:sz w:val="24"/>
                <w:szCs w:val="24"/>
                <w:shd w:val="clear" w:color="auto" w:fill="FFFFFF"/>
                <w:lang w:eastAsia="ru-RU"/>
              </w:rPr>
              <w:t>организации для лиц с ограниченными возможностями здоровья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A0158" w:rsidRDefault="00822AB4" w:rsidP="0076723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доступных условий получения услуг, в том числе для граждан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A0158" w:rsidRDefault="00822AB4" w:rsidP="00767237">
            <w:pPr>
              <w:spacing w:after="0" w:line="240" w:lineRule="auto"/>
              <w:ind w:left="120" w:firstLine="121"/>
              <w:jc w:val="center"/>
              <w:rPr>
                <w:rFonts w:ascii="Times New Roman" w:eastAsia="Calibri" w:hAnsi="Times New Roman" w:cs="Times New Roman"/>
                <w:sz w:val="24"/>
                <w:szCs w:val="24"/>
                <w:lang w:eastAsia="ru-RU"/>
              </w:rPr>
            </w:pPr>
            <w:r w:rsidRPr="00822AB4">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A0158" w:rsidRPr="00152FB3" w:rsidRDefault="00822AB4" w:rsidP="00767237">
            <w:pPr>
              <w:spacing w:after="0" w:line="240" w:lineRule="auto"/>
              <w:ind w:left="174"/>
              <w:jc w:val="center"/>
              <w:rPr>
                <w:rFonts w:ascii="Times New Roman" w:eastAsia="Calibri" w:hAnsi="Times New Roman" w:cs="Times New Roman"/>
                <w:sz w:val="24"/>
                <w:szCs w:val="24"/>
                <w:lang w:eastAsia="ru-RU"/>
              </w:rPr>
            </w:pPr>
            <w:r w:rsidRPr="00822AB4">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A0158" w:rsidRDefault="004A7C5C" w:rsidP="004A7C5C">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Созданы условия</w:t>
            </w:r>
            <w:r w:rsidR="0027299D">
              <w:rPr>
                <w:rFonts w:ascii="Times New Roman" w:eastAsia="Calibri" w:hAnsi="Times New Roman" w:cs="Times New Roman"/>
                <w:sz w:val="24"/>
                <w:szCs w:val="24"/>
                <w:lang w:eastAsia="ru-RU"/>
              </w:rPr>
              <w:t xml:space="preserve"> пребывания</w:t>
            </w:r>
            <w:r w:rsidR="009759BC">
              <w:rPr>
                <w:rFonts w:ascii="Times New Roman" w:eastAsia="Calibri" w:hAnsi="Times New Roman" w:cs="Times New Roman"/>
                <w:sz w:val="24"/>
                <w:szCs w:val="24"/>
                <w:lang w:eastAsia="ru-RU"/>
              </w:rPr>
              <w:t xml:space="preserve"> воспитанников, обучающихся соответствую</w:t>
            </w:r>
            <w:r>
              <w:rPr>
                <w:rFonts w:ascii="Times New Roman" w:eastAsia="Calibri" w:hAnsi="Times New Roman" w:cs="Times New Roman"/>
                <w:sz w:val="24"/>
                <w:szCs w:val="24"/>
                <w:lang w:eastAsia="ru-RU"/>
              </w:rPr>
              <w:t>щие</w:t>
            </w:r>
            <w:r w:rsidR="009759BC">
              <w:rPr>
                <w:rFonts w:ascii="Times New Roman" w:eastAsia="Calibri" w:hAnsi="Times New Roman" w:cs="Times New Roman"/>
                <w:sz w:val="24"/>
                <w:szCs w:val="24"/>
                <w:lang w:eastAsia="ru-RU"/>
              </w:rPr>
              <w:t xml:space="preserve"> требованиям СанПин, в том числе для обучающихся с ОВЗ</w:t>
            </w:r>
          </w:p>
        </w:tc>
      </w:tr>
      <w:tr w:rsidR="00767237"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7A0158" w:rsidP="009759BC">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2.</w:t>
            </w:r>
            <w:r w:rsidR="009759BC">
              <w:rPr>
                <w:rFonts w:ascii="Times New Roman" w:eastAsia="Calibri" w:hAnsi="Times New Roman" w:cs="Times New Roman"/>
                <w:color w:val="000000"/>
                <w:sz w:val="24"/>
                <w:szCs w:val="24"/>
                <w:shd w:val="clear" w:color="auto" w:fill="FFFFFF"/>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51906">
            <w:pPr>
              <w:spacing w:after="0" w:line="240" w:lineRule="auto"/>
              <w:ind w:left="120" w:right="259"/>
              <w:jc w:val="center"/>
              <w:rPr>
                <w:rFonts w:ascii="Times New Roman" w:eastAsia="Calibri" w:hAnsi="Times New Roman" w:cs="Arial Unicode MS"/>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Мероприятия, направленные на создание условий для персонала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9759BC">
            <w:pPr>
              <w:spacing w:after="0" w:line="240" w:lineRule="auto"/>
              <w:ind w:left="120"/>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Создание условий работы по оказанию услуг для персонала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67237">
            <w:pPr>
              <w:spacing w:after="0" w:line="240" w:lineRule="auto"/>
              <w:ind w:left="120" w:firstLine="121"/>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67237">
            <w:pPr>
              <w:spacing w:after="0" w:line="240" w:lineRule="auto"/>
              <w:ind w:left="174"/>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51906">
            <w:pPr>
              <w:tabs>
                <w:tab w:val="left" w:pos="273"/>
              </w:tabs>
              <w:spacing w:after="0" w:line="240" w:lineRule="auto"/>
              <w:ind w:left="120" w:right="293"/>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 xml:space="preserve">Оборудование рабочего места учителя. Информационное сопровождение образовательного процесса. Наличие условий для организации методической работы, самообразования педагогов (наличие методической литературы, периодических изданий, ЦОРов и др.) </w:t>
            </w:r>
          </w:p>
        </w:tc>
      </w:tr>
      <w:tr w:rsidR="000D4887" w:rsidRPr="004C3099" w:rsidTr="00654BA3">
        <w:trPr>
          <w:trHeight w:val="417"/>
        </w:trPr>
        <w:tc>
          <w:tcPr>
            <w:tcW w:w="14301" w:type="dxa"/>
            <w:gridSpan w:val="7"/>
            <w:tcBorders>
              <w:top w:val="single" w:sz="4" w:space="0" w:color="auto"/>
              <w:left w:val="single" w:sz="4" w:space="0" w:color="auto"/>
              <w:bottom w:val="single" w:sz="4" w:space="0" w:color="auto"/>
              <w:right w:val="single" w:sz="4" w:space="0" w:color="auto"/>
            </w:tcBorders>
            <w:shd w:val="clear" w:color="auto" w:fill="FFFFFF"/>
          </w:tcPr>
          <w:p w:rsidR="000D4887" w:rsidRPr="000D4887" w:rsidRDefault="000D4887" w:rsidP="000D4887">
            <w:pPr>
              <w:pStyle w:val="a6"/>
              <w:numPr>
                <w:ilvl w:val="0"/>
                <w:numId w:val="4"/>
              </w:numPr>
              <w:tabs>
                <w:tab w:val="left" w:pos="273"/>
              </w:tabs>
              <w:spacing w:after="0" w:line="240" w:lineRule="auto"/>
              <w:ind w:right="293"/>
              <w:jc w:val="center"/>
              <w:rPr>
                <w:rFonts w:ascii="Times New Roman" w:eastAsia="Calibri" w:hAnsi="Times New Roman" w:cs="Times New Roman"/>
                <w:sz w:val="24"/>
                <w:szCs w:val="24"/>
                <w:lang w:eastAsia="ru-RU"/>
              </w:rPr>
            </w:pPr>
            <w:r w:rsidRPr="000D4887">
              <w:rPr>
                <w:rFonts w:ascii="Times New Roman" w:eastAsia="Calibri" w:hAnsi="Times New Roman" w:cs="Times New Roman"/>
                <w:sz w:val="24"/>
                <w:szCs w:val="24"/>
                <w:lang w:eastAsia="ru-RU"/>
              </w:rPr>
              <w:t>Доброжелательность, вежливость и компетентность работников организации</w:t>
            </w:r>
          </w:p>
        </w:tc>
      </w:tr>
      <w:tr w:rsidR="001122E8"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3.1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Мероприятия по обеспечению и созданию условий для психологической безопасности и комфортности в учреждении, на установление взаимоотношений педагогических работников </w:t>
            </w:r>
            <w:r>
              <w:rPr>
                <w:rFonts w:ascii="Times New Roman" w:eastAsia="Calibri" w:hAnsi="Times New Roman" w:cs="Times New Roman"/>
                <w:color w:val="000000"/>
                <w:sz w:val="24"/>
                <w:szCs w:val="24"/>
                <w:shd w:val="clear" w:color="auto" w:fill="FFFFFF"/>
                <w:lang w:eastAsia="ru-RU"/>
              </w:rPr>
              <w:lastRenderedPageBreak/>
              <w:t>с воспитанниками, обучающимися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Профессионализм персонала. Взаимодействие с работниками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22E8" w:rsidRPr="004C3099" w:rsidRDefault="001122E8" w:rsidP="001122E8">
            <w:pPr>
              <w:spacing w:after="0" w:line="240" w:lineRule="auto"/>
              <w:ind w:left="120" w:firstLine="121"/>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122E8" w:rsidRPr="004C3099" w:rsidRDefault="001122E8" w:rsidP="001122E8">
            <w:pPr>
              <w:spacing w:after="0" w:line="240" w:lineRule="auto"/>
              <w:ind w:left="174"/>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Семинары-практикумы, круглые столы, психологические тренинги (в рамках работы РМО, ШМО). Создание благоприятных условий для активного творческого развития педагогов, актуализация профессионально-</w:t>
            </w:r>
            <w:r>
              <w:rPr>
                <w:rFonts w:ascii="Times New Roman" w:eastAsia="Calibri" w:hAnsi="Times New Roman" w:cs="Times New Roman"/>
                <w:sz w:val="24"/>
                <w:szCs w:val="24"/>
                <w:lang w:eastAsia="ru-RU"/>
              </w:rPr>
              <w:lastRenderedPageBreak/>
              <w:t>психологического потенциала личности педагогов. Повышение профессионального уровня педагогического персонала.</w:t>
            </w:r>
          </w:p>
        </w:tc>
      </w:tr>
      <w:tr w:rsidR="00CD2717"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Организация курсов повышения квалификации кадров образовательных организаций с учетом выявленных проблем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Компетентность работников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2717" w:rsidRPr="004C3099" w:rsidRDefault="00CD2717" w:rsidP="00CD2717">
            <w:pPr>
              <w:spacing w:after="0" w:line="240" w:lineRule="auto"/>
              <w:ind w:left="120" w:firstLine="121"/>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CD2717" w:rsidRPr="004C3099" w:rsidRDefault="00CD2717" w:rsidP="00CD2717">
            <w:pPr>
              <w:spacing w:after="0" w:line="240" w:lineRule="auto"/>
              <w:ind w:left="174"/>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социального заказа на курсовую подготовку педагогов по проблемам совершенствования педагогической деятельности в рамках реализации ФГОС. Повышение профессиональных компетенций педагогических работников ОО</w:t>
            </w:r>
          </w:p>
        </w:tc>
      </w:tr>
      <w:tr w:rsidR="001B52DB" w:rsidRPr="004C3099" w:rsidTr="00654BA3">
        <w:trPr>
          <w:trHeight w:val="395"/>
        </w:trPr>
        <w:tc>
          <w:tcPr>
            <w:tcW w:w="14301" w:type="dxa"/>
            <w:gridSpan w:val="7"/>
            <w:tcBorders>
              <w:top w:val="single" w:sz="4" w:space="0" w:color="auto"/>
              <w:left w:val="single" w:sz="4" w:space="0" w:color="auto"/>
              <w:bottom w:val="single" w:sz="4" w:space="0" w:color="auto"/>
              <w:right w:val="single" w:sz="4" w:space="0" w:color="auto"/>
            </w:tcBorders>
            <w:shd w:val="clear" w:color="auto" w:fill="FFFFFF"/>
          </w:tcPr>
          <w:p w:rsidR="001B52DB" w:rsidRPr="001B52DB" w:rsidRDefault="00ED087F" w:rsidP="001B52DB">
            <w:pPr>
              <w:pStyle w:val="a6"/>
              <w:numPr>
                <w:ilvl w:val="0"/>
                <w:numId w:val="4"/>
              </w:numPr>
              <w:tabs>
                <w:tab w:val="left" w:pos="273"/>
              </w:tabs>
              <w:spacing w:after="0" w:line="240" w:lineRule="auto"/>
              <w:ind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ED087F">
              <w:rPr>
                <w:rFonts w:ascii="Times New Roman" w:eastAsia="Calibri" w:hAnsi="Times New Roman" w:cs="Times New Roman"/>
                <w:sz w:val="24"/>
                <w:szCs w:val="24"/>
                <w:lang w:eastAsia="ru-RU"/>
              </w:rPr>
              <w:t>довлетворенность условиями оказания услуг</w:t>
            </w:r>
          </w:p>
        </w:tc>
      </w:tr>
      <w:tr w:rsidR="00CD2717" w:rsidRPr="004C3099" w:rsidTr="00654BA3">
        <w:trPr>
          <w:trHeight w:val="703"/>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4.1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Мероприятия, направленные на повышение уровня подготовки обучающихся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Качество оказываемой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2717" w:rsidRPr="009759BC" w:rsidRDefault="001B52DB" w:rsidP="00CD2717">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Постоянно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CD2717" w:rsidRPr="009759BC" w:rsidRDefault="001B52DB" w:rsidP="00CD2717">
            <w:pPr>
              <w:spacing w:after="0" w:line="240" w:lineRule="auto"/>
              <w:ind w:left="174"/>
              <w:jc w:val="center"/>
              <w:rPr>
                <w:rFonts w:ascii="Times New Roman" w:eastAsia="Calibri" w:hAnsi="Times New Roman" w:cs="Times New Roman"/>
                <w:sz w:val="24"/>
                <w:szCs w:val="24"/>
                <w:lang w:eastAsia="ru-RU"/>
              </w:rPr>
            </w:pPr>
            <w:r w:rsidRPr="001B52DB">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Организация мероприятий, направленных на решение вопросов образования и охраны здоровья детей. Обеспечение совершенствования методического сопровождения обучающихся с ОВЗ. Использование в работе значимого опыта и новых образовательных </w:t>
            </w:r>
            <w:r>
              <w:rPr>
                <w:rFonts w:ascii="Times New Roman" w:eastAsia="Calibri" w:hAnsi="Times New Roman" w:cs="Times New Roman"/>
                <w:sz w:val="24"/>
                <w:szCs w:val="24"/>
                <w:lang w:eastAsia="ru-RU"/>
              </w:rPr>
              <w:lastRenderedPageBreak/>
              <w:t>технологий.</w:t>
            </w:r>
          </w:p>
        </w:tc>
      </w:tr>
      <w:tr w:rsidR="001B52DB"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B52DB"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lastRenderedPageBreak/>
              <w:t>4.2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B52DB"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Выездное заседание методического совета, направленное на повышение уровня профессиональных компетенций педагогов.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B52DB" w:rsidRDefault="005B2E0E" w:rsidP="00CD271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Качество оказываемой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2DB" w:rsidRDefault="005B2E0E" w:rsidP="00CD2717">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B52DB" w:rsidRPr="001B52DB" w:rsidRDefault="005B2E0E" w:rsidP="00CD2717">
            <w:pPr>
              <w:spacing w:after="0" w:line="240" w:lineRule="auto"/>
              <w:ind w:left="174"/>
              <w:jc w:val="center"/>
              <w:rPr>
                <w:rFonts w:ascii="Times New Roman" w:eastAsia="Calibri" w:hAnsi="Times New Roman" w:cs="Times New Roman"/>
                <w:sz w:val="24"/>
                <w:szCs w:val="24"/>
                <w:lang w:eastAsia="ru-RU"/>
              </w:rPr>
            </w:pPr>
            <w:r w:rsidRPr="005B2E0E">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B52DB" w:rsidRDefault="005B2E0E" w:rsidP="00CD2717">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уровня профессиональных компетенций педагогов</w:t>
            </w:r>
          </w:p>
        </w:tc>
      </w:tr>
      <w:tr w:rsidR="005B2E0E"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4.3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7D3434">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Стажировка педагогических работников в школах и детских садах, «победителях» рейтинга в 202</w:t>
            </w:r>
            <w:r w:rsidR="007D3434">
              <w:rPr>
                <w:rFonts w:ascii="Times New Roman" w:eastAsia="Calibri" w:hAnsi="Times New Roman" w:cs="Times New Roman"/>
                <w:color w:val="000000"/>
                <w:sz w:val="24"/>
                <w:szCs w:val="24"/>
                <w:shd w:val="clear" w:color="auto" w:fill="FFFFFF"/>
                <w:lang w:eastAsia="ru-RU"/>
              </w:rPr>
              <w:t>3</w:t>
            </w:r>
            <w:r>
              <w:rPr>
                <w:rFonts w:ascii="Times New Roman" w:eastAsia="Calibri" w:hAnsi="Times New Roman" w:cs="Times New Roman"/>
                <w:color w:val="000000"/>
                <w:sz w:val="24"/>
                <w:szCs w:val="24"/>
                <w:shd w:val="clear" w:color="auto" w:fill="FFFFFF"/>
                <w:lang w:eastAsia="ru-RU"/>
              </w:rPr>
              <w:t>-202</w:t>
            </w:r>
            <w:r w:rsidR="007D3434">
              <w:rPr>
                <w:rFonts w:ascii="Times New Roman" w:eastAsia="Calibri" w:hAnsi="Times New Roman" w:cs="Times New Roman"/>
                <w:color w:val="000000"/>
                <w:sz w:val="24"/>
                <w:szCs w:val="24"/>
                <w:shd w:val="clear" w:color="auto" w:fill="FFFFFF"/>
                <w:lang w:eastAsia="ru-RU"/>
              </w:rPr>
              <w:t>4</w:t>
            </w:r>
            <w:r>
              <w:rPr>
                <w:rFonts w:ascii="Times New Roman" w:eastAsia="Calibri" w:hAnsi="Times New Roman" w:cs="Times New Roman"/>
                <w:color w:val="000000"/>
                <w:sz w:val="24"/>
                <w:szCs w:val="24"/>
                <w:shd w:val="clear" w:color="auto" w:fill="FFFFFF"/>
                <w:lang w:eastAsia="ru-RU"/>
              </w:rPr>
              <w:t>гг.</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Качество оказываемой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B2E0E" w:rsidRPr="001B52DB" w:rsidRDefault="005B2E0E" w:rsidP="005B2E0E">
            <w:pPr>
              <w:spacing w:after="0" w:line="240" w:lineRule="auto"/>
              <w:ind w:left="174"/>
              <w:jc w:val="center"/>
              <w:rPr>
                <w:rFonts w:ascii="Times New Roman" w:eastAsia="Calibri" w:hAnsi="Times New Roman" w:cs="Times New Roman"/>
                <w:sz w:val="24"/>
                <w:szCs w:val="24"/>
                <w:lang w:eastAsia="ru-RU"/>
              </w:rPr>
            </w:pPr>
            <w:r w:rsidRPr="005B2E0E">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мотивации педагогов к профессиональному росту, участию в профессиональных конкурсах, олимпиадах, конференциях, массовых мероприятиях и др.</w:t>
            </w:r>
          </w:p>
        </w:tc>
      </w:tr>
      <w:tr w:rsidR="00150DD2"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4.4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Информирование родительской общественности о деятельности ОО, состоянии материально-технической базы, создания условий для укрепления здоровья обучающихся и воспитанников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Удовлетворенность материально-техническим обеспечением организации. Наличие возможности оказания психолого-педагогической, медицинской и социальной помощи обучающимся.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50DD2" w:rsidRPr="001B52DB" w:rsidRDefault="00150DD2" w:rsidP="00150DD2">
            <w:pPr>
              <w:spacing w:after="0" w:line="240" w:lineRule="auto"/>
              <w:ind w:left="174"/>
              <w:jc w:val="center"/>
              <w:rPr>
                <w:rFonts w:ascii="Times New Roman" w:eastAsia="Calibri" w:hAnsi="Times New Roman" w:cs="Times New Roman"/>
                <w:sz w:val="24"/>
                <w:szCs w:val="24"/>
                <w:lang w:eastAsia="ru-RU"/>
              </w:rPr>
            </w:pPr>
            <w:r w:rsidRPr="005B2E0E">
              <w:rPr>
                <w:rFonts w:ascii="Times New Roman" w:eastAsia="Calibri" w:hAnsi="Times New Roman" w:cs="Times New Roman"/>
                <w:sz w:val="24"/>
                <w:szCs w:val="24"/>
                <w:lang w:eastAsia="ru-RU"/>
              </w:rPr>
              <w:t>Руководители ОО, стоящих в нижних позициях рейтинга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Высокий уровень информированности родительской общественности о деятельности ОО. Организация работы с родителями (законными представителями) по проблемам здоровье</w:t>
            </w:r>
            <w:r w:rsidR="00C0642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сбережения. </w:t>
            </w:r>
            <w:r w:rsidR="00473439">
              <w:rPr>
                <w:rFonts w:ascii="Times New Roman" w:eastAsia="Calibri" w:hAnsi="Times New Roman" w:cs="Times New Roman"/>
                <w:sz w:val="24"/>
                <w:szCs w:val="24"/>
                <w:lang w:eastAsia="ru-RU"/>
              </w:rPr>
              <w:t>Повышение компетентности родителей в вопросах воспитания и обучения детей.</w:t>
            </w:r>
          </w:p>
        </w:tc>
      </w:tr>
    </w:tbl>
    <w:p w:rsidR="00767237" w:rsidRPr="004C3099" w:rsidRDefault="00767237" w:rsidP="00767237">
      <w:pPr>
        <w:pStyle w:val="ConsPlusNormal"/>
        <w:jc w:val="center"/>
        <w:outlineLvl w:val="0"/>
      </w:pPr>
    </w:p>
    <w:sectPr w:rsidR="00767237" w:rsidRPr="004C3099" w:rsidSect="00BD18F2">
      <w:pgSz w:w="16838" w:h="11906" w:orient="landscape"/>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36" w:rsidRDefault="00FF5E36" w:rsidP="008F1C00">
      <w:pPr>
        <w:spacing w:after="0" w:line="240" w:lineRule="auto"/>
      </w:pPr>
      <w:r>
        <w:separator/>
      </w:r>
    </w:p>
  </w:endnote>
  <w:endnote w:type="continuationSeparator" w:id="0">
    <w:p w:rsidR="00FF5E36" w:rsidRDefault="00FF5E36" w:rsidP="008F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36" w:rsidRDefault="00FF5E36" w:rsidP="008F1C00">
      <w:pPr>
        <w:spacing w:after="0" w:line="240" w:lineRule="auto"/>
      </w:pPr>
      <w:r>
        <w:separator/>
      </w:r>
    </w:p>
  </w:footnote>
  <w:footnote w:type="continuationSeparator" w:id="0">
    <w:p w:rsidR="00FF5E36" w:rsidRDefault="00FF5E36" w:rsidP="008F1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8pt" o:bullet="t">
        <v:imagedata r:id="rId1" o:title=""/>
      </v:shape>
    </w:pict>
  </w:numPicBullet>
  <w:abstractNum w:abstractNumId="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72894"/>
    <w:multiLevelType w:val="hybridMultilevel"/>
    <w:tmpl w:val="64940AE4"/>
    <w:lvl w:ilvl="0" w:tplc="243A0B6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3">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F6DD4"/>
    <w:multiLevelType w:val="multilevel"/>
    <w:tmpl w:val="64940AE4"/>
    <w:lvl w:ilvl="0">
      <w:start w:val="1"/>
      <w:numFmt w:val="decimal"/>
      <w:lvlText w:val="%1."/>
      <w:lvlJc w:val="left"/>
      <w:pPr>
        <w:ind w:left="1069" w:hanging="360"/>
      </w:pPr>
      <w:rPr>
        <w:rFonts w:ascii="Times New Roman" w:eastAsiaTheme="minorHAnsi" w:hAnsi="Times New Roman"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F6F3D75"/>
    <w:multiLevelType w:val="hybridMultilevel"/>
    <w:tmpl w:val="F902499E"/>
    <w:lvl w:ilvl="0" w:tplc="6DE8BD9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6684E"/>
    <w:multiLevelType w:val="hybridMultilevel"/>
    <w:tmpl w:val="9E92C24E"/>
    <w:lvl w:ilvl="0" w:tplc="A9189316">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3"/>
  </w:num>
  <w:num w:numId="5">
    <w:abstractNumId w:val="19"/>
  </w:num>
  <w:num w:numId="6">
    <w:abstractNumId w:val="4"/>
  </w:num>
  <w:num w:numId="7">
    <w:abstractNumId w:val="11"/>
  </w:num>
  <w:num w:numId="8">
    <w:abstractNumId w:val="5"/>
  </w:num>
  <w:num w:numId="9">
    <w:abstractNumId w:val="6"/>
  </w:num>
  <w:num w:numId="10">
    <w:abstractNumId w:val="14"/>
  </w:num>
  <w:num w:numId="11">
    <w:abstractNumId w:val="2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6"/>
  </w:num>
  <w:num w:numId="16">
    <w:abstractNumId w:val="24"/>
  </w:num>
  <w:num w:numId="17">
    <w:abstractNumId w:val="26"/>
  </w:num>
  <w:num w:numId="18">
    <w:abstractNumId w:val="21"/>
  </w:num>
  <w:num w:numId="19">
    <w:abstractNumId w:val="17"/>
  </w:num>
  <w:num w:numId="20">
    <w:abstractNumId w:val="8"/>
  </w:num>
  <w:num w:numId="21">
    <w:abstractNumId w:val="25"/>
  </w:num>
  <w:num w:numId="22">
    <w:abstractNumId w:val="18"/>
  </w:num>
  <w:num w:numId="23">
    <w:abstractNumId w:val="3"/>
  </w:num>
  <w:num w:numId="24">
    <w:abstractNumId w:val="10"/>
  </w:num>
  <w:num w:numId="25">
    <w:abstractNumId w:val="7"/>
  </w:num>
  <w:num w:numId="26">
    <w:abstractNumId w:val="27"/>
  </w:num>
  <w:num w:numId="27">
    <w:abstractNumId w:val="22"/>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29"/>
    <w:rsid w:val="000039C1"/>
    <w:rsid w:val="00052E4E"/>
    <w:rsid w:val="0007406B"/>
    <w:rsid w:val="000A4890"/>
    <w:rsid w:val="000A78E9"/>
    <w:rsid w:val="000B31AE"/>
    <w:rsid w:val="000B65A0"/>
    <w:rsid w:val="000D4887"/>
    <w:rsid w:val="000D6ECE"/>
    <w:rsid w:val="000E4661"/>
    <w:rsid w:val="001122E8"/>
    <w:rsid w:val="001321C4"/>
    <w:rsid w:val="00141BB2"/>
    <w:rsid w:val="00150DD2"/>
    <w:rsid w:val="00152FB3"/>
    <w:rsid w:val="001538A2"/>
    <w:rsid w:val="001B52DB"/>
    <w:rsid w:val="001D5196"/>
    <w:rsid w:val="001F36D7"/>
    <w:rsid w:val="0020706B"/>
    <w:rsid w:val="00244CA4"/>
    <w:rsid w:val="0027299D"/>
    <w:rsid w:val="003177D2"/>
    <w:rsid w:val="00324931"/>
    <w:rsid w:val="003454D6"/>
    <w:rsid w:val="00353BB0"/>
    <w:rsid w:val="00362CB2"/>
    <w:rsid w:val="003A1E92"/>
    <w:rsid w:val="003B0467"/>
    <w:rsid w:val="003B47E0"/>
    <w:rsid w:val="004407AB"/>
    <w:rsid w:val="004477BA"/>
    <w:rsid w:val="00465080"/>
    <w:rsid w:val="00465EF3"/>
    <w:rsid w:val="00473439"/>
    <w:rsid w:val="004A7C5C"/>
    <w:rsid w:val="004B59EB"/>
    <w:rsid w:val="004C3099"/>
    <w:rsid w:val="00523816"/>
    <w:rsid w:val="005317EF"/>
    <w:rsid w:val="00556ADE"/>
    <w:rsid w:val="00566E87"/>
    <w:rsid w:val="00586F70"/>
    <w:rsid w:val="0059602A"/>
    <w:rsid w:val="00597BA9"/>
    <w:rsid w:val="005B10DD"/>
    <w:rsid w:val="005B2E0E"/>
    <w:rsid w:val="005B3BDE"/>
    <w:rsid w:val="005E1BAB"/>
    <w:rsid w:val="006205AF"/>
    <w:rsid w:val="006277F5"/>
    <w:rsid w:val="00642748"/>
    <w:rsid w:val="00654BA3"/>
    <w:rsid w:val="0066592A"/>
    <w:rsid w:val="006915C6"/>
    <w:rsid w:val="006C5CFA"/>
    <w:rsid w:val="006F5E1E"/>
    <w:rsid w:val="007035FD"/>
    <w:rsid w:val="007359F7"/>
    <w:rsid w:val="00751906"/>
    <w:rsid w:val="00752E4E"/>
    <w:rsid w:val="0076096A"/>
    <w:rsid w:val="00767237"/>
    <w:rsid w:val="007878B8"/>
    <w:rsid w:val="007A0158"/>
    <w:rsid w:val="007C3127"/>
    <w:rsid w:val="007D3434"/>
    <w:rsid w:val="00822AB4"/>
    <w:rsid w:val="00857EFC"/>
    <w:rsid w:val="00867F7F"/>
    <w:rsid w:val="00872A59"/>
    <w:rsid w:val="00877018"/>
    <w:rsid w:val="008973B3"/>
    <w:rsid w:val="008F1C00"/>
    <w:rsid w:val="009759BC"/>
    <w:rsid w:val="009A1A11"/>
    <w:rsid w:val="009A1D02"/>
    <w:rsid w:val="009E6729"/>
    <w:rsid w:val="009F419F"/>
    <w:rsid w:val="00A42645"/>
    <w:rsid w:val="00A957FF"/>
    <w:rsid w:val="00AD35B2"/>
    <w:rsid w:val="00B462FB"/>
    <w:rsid w:val="00B7416A"/>
    <w:rsid w:val="00BB0881"/>
    <w:rsid w:val="00BD18F2"/>
    <w:rsid w:val="00BF0611"/>
    <w:rsid w:val="00C06428"/>
    <w:rsid w:val="00C16935"/>
    <w:rsid w:val="00C379C1"/>
    <w:rsid w:val="00C738B2"/>
    <w:rsid w:val="00CA2081"/>
    <w:rsid w:val="00CC34FC"/>
    <w:rsid w:val="00CC3E29"/>
    <w:rsid w:val="00CD2717"/>
    <w:rsid w:val="00D153C9"/>
    <w:rsid w:val="00D2266C"/>
    <w:rsid w:val="00D43DD1"/>
    <w:rsid w:val="00D451B0"/>
    <w:rsid w:val="00D47234"/>
    <w:rsid w:val="00D77922"/>
    <w:rsid w:val="00DC7E05"/>
    <w:rsid w:val="00DF3BB3"/>
    <w:rsid w:val="00E247A3"/>
    <w:rsid w:val="00E4320A"/>
    <w:rsid w:val="00E524FB"/>
    <w:rsid w:val="00E90A54"/>
    <w:rsid w:val="00EA1029"/>
    <w:rsid w:val="00EC1C2F"/>
    <w:rsid w:val="00ED087F"/>
    <w:rsid w:val="00EE46B3"/>
    <w:rsid w:val="00F10F75"/>
    <w:rsid w:val="00F339ED"/>
    <w:rsid w:val="00F44418"/>
    <w:rsid w:val="00F67A48"/>
    <w:rsid w:val="00FF3D3E"/>
    <w:rsid w:val="00FF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DD"/>
  </w:style>
  <w:style w:type="paragraph" w:styleId="1">
    <w:name w:val="heading 1"/>
    <w:basedOn w:val="a"/>
    <w:next w:val="a"/>
    <w:link w:val="11"/>
    <w:uiPriority w:val="9"/>
    <w:qFormat/>
    <w:rsid w:val="00596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F1C00"/>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9602A"/>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9602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F1C00"/>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59602A"/>
    <w:rPr>
      <w:rFonts w:ascii="Calibri Light" w:eastAsia="Times New Roman" w:hAnsi="Calibri Light" w:cs="Times New Roman"/>
      <w:color w:val="1F4D78"/>
      <w:sz w:val="24"/>
      <w:szCs w:val="24"/>
    </w:rPr>
  </w:style>
  <w:style w:type="table" w:customStyle="1" w:styleId="10">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1">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uiPriority w:val="34"/>
    <w:qFormat/>
    <w:rsid w:val="005317EF"/>
    <w:pPr>
      <w:ind w:left="720"/>
      <w:contextualSpacing/>
    </w:pPr>
  </w:style>
  <w:style w:type="character" w:customStyle="1" w:styleId="a7">
    <w:name w:val="Абзац списка Знак"/>
    <w:link w:val="a6"/>
    <w:uiPriority w:val="34"/>
    <w:rsid w:val="0059602A"/>
  </w:style>
  <w:style w:type="paragraph" w:customStyle="1" w:styleId="ConsPlusNormal">
    <w:name w:val="ConsPlusNormal"/>
    <w:rsid w:val="00BF06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8F1C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1C00"/>
  </w:style>
  <w:style w:type="paragraph" w:styleId="aa">
    <w:name w:val="footer"/>
    <w:basedOn w:val="a"/>
    <w:link w:val="ab"/>
    <w:uiPriority w:val="99"/>
    <w:unhideWhenUsed/>
    <w:rsid w:val="008F1C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1C00"/>
  </w:style>
  <w:style w:type="character" w:customStyle="1" w:styleId="ac">
    <w:name w:val="Основной текст_"/>
    <w:link w:val="31"/>
    <w:uiPriority w:val="99"/>
    <w:locked/>
    <w:rsid w:val="00152FB3"/>
    <w:rPr>
      <w:rFonts w:ascii="Times New Roman" w:hAnsi="Times New Roman" w:cs="Times New Roman"/>
      <w:sz w:val="19"/>
      <w:szCs w:val="19"/>
      <w:shd w:val="clear" w:color="auto" w:fill="FFFFFF"/>
    </w:rPr>
  </w:style>
  <w:style w:type="paragraph" w:customStyle="1" w:styleId="31">
    <w:name w:val="Основной текст3"/>
    <w:basedOn w:val="a"/>
    <w:link w:val="ac"/>
    <w:uiPriority w:val="99"/>
    <w:rsid w:val="00152FB3"/>
    <w:pPr>
      <w:shd w:val="clear" w:color="auto" w:fill="FFFFFF"/>
      <w:spacing w:after="0" w:line="240" w:lineRule="atLeast"/>
      <w:jc w:val="both"/>
    </w:pPr>
    <w:rPr>
      <w:rFonts w:ascii="Times New Roman" w:hAnsi="Times New Roman" w:cs="Times New Roman"/>
      <w:sz w:val="19"/>
      <w:szCs w:val="19"/>
    </w:rPr>
  </w:style>
  <w:style w:type="paragraph" w:customStyle="1" w:styleId="110">
    <w:name w:val="Заголовок 11"/>
    <w:basedOn w:val="a"/>
    <w:next w:val="a"/>
    <w:link w:val="12"/>
    <w:uiPriority w:val="9"/>
    <w:qFormat/>
    <w:rsid w:val="0059602A"/>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Заголовок 1 Знак"/>
    <w:basedOn w:val="a0"/>
    <w:link w:val="110"/>
    <w:uiPriority w:val="9"/>
    <w:rsid w:val="0059602A"/>
    <w:rPr>
      <w:rFonts w:ascii="Calibri Light" w:eastAsia="Times New Roman" w:hAnsi="Calibri Light" w:cs="Times New Roman"/>
      <w:color w:val="2E74B5"/>
      <w:sz w:val="32"/>
      <w:szCs w:val="32"/>
    </w:rPr>
  </w:style>
  <w:style w:type="paragraph" w:customStyle="1" w:styleId="phone">
    <w:name w:val="phone"/>
    <w:basedOn w:val="a"/>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59602A"/>
    <w:pPr>
      <w:spacing w:line="259" w:lineRule="auto"/>
      <w:outlineLvl w:val="9"/>
    </w:pPr>
    <w:rPr>
      <w:lang w:eastAsia="ru-RU"/>
    </w:rPr>
  </w:style>
  <w:style w:type="paragraph" w:styleId="22">
    <w:name w:val="toc 2"/>
    <w:basedOn w:val="a"/>
    <w:next w:val="a"/>
    <w:autoRedefine/>
    <w:uiPriority w:val="39"/>
    <w:unhideWhenUsed/>
    <w:rsid w:val="0059602A"/>
    <w:pPr>
      <w:tabs>
        <w:tab w:val="right" w:leader="dot" w:pos="9345"/>
      </w:tabs>
      <w:spacing w:after="100"/>
      <w:ind w:left="220"/>
      <w:jc w:val="both"/>
    </w:pPr>
    <w:rPr>
      <w:rFonts w:ascii="Times New Roman" w:hAnsi="Times New Roman" w:cs="Times New Roman"/>
      <w:noProof/>
      <w:sz w:val="24"/>
    </w:rPr>
  </w:style>
  <w:style w:type="character" w:customStyle="1" w:styleId="13">
    <w:name w:val="Гиперссылка1"/>
    <w:basedOn w:val="a0"/>
    <w:uiPriority w:val="99"/>
    <w:unhideWhenUsed/>
    <w:rsid w:val="0059602A"/>
    <w:rPr>
      <w:color w:val="0563C1"/>
      <w:u w:val="single"/>
    </w:rPr>
  </w:style>
  <w:style w:type="character" w:styleId="ae">
    <w:name w:val="Hyperlink"/>
    <w:basedOn w:val="a0"/>
    <w:uiPriority w:val="99"/>
    <w:unhideWhenUsed/>
    <w:rsid w:val="0059602A"/>
    <w:rPr>
      <w:color w:val="0000FF" w:themeColor="hyperlink"/>
      <w:u w:val="single"/>
    </w:rPr>
  </w:style>
  <w:style w:type="paragraph" w:styleId="af">
    <w:name w:val="No Spacing"/>
    <w:link w:val="af0"/>
    <w:uiPriority w:val="1"/>
    <w:qFormat/>
    <w:rsid w:val="0059602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59602A"/>
    <w:rPr>
      <w:rFonts w:ascii="Calibri" w:eastAsia="Times New Roman" w:hAnsi="Calibri" w:cs="Times New Roman"/>
      <w:lang w:eastAsia="ru-RU"/>
    </w:rPr>
  </w:style>
  <w:style w:type="character" w:customStyle="1" w:styleId="11pt">
    <w:name w:val="Основной текст + 11 pt"/>
    <w:aliases w:val="Полужирный"/>
    <w:rsid w:val="0059602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596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Прижатый влево"/>
    <w:basedOn w:val="a"/>
    <w:next w:val="a"/>
    <w:uiPriority w:val="99"/>
    <w:rsid w:val="005960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2">
    <w:name w:val="Гипертекстовая ссылка"/>
    <w:uiPriority w:val="99"/>
    <w:rsid w:val="0059602A"/>
    <w:rPr>
      <w:color w:val="106BBE"/>
    </w:rPr>
  </w:style>
  <w:style w:type="paragraph" w:customStyle="1" w:styleId="14">
    <w:name w:val="Заголовок1"/>
    <w:basedOn w:val="a"/>
    <w:next w:val="a"/>
    <w:uiPriority w:val="10"/>
    <w:qFormat/>
    <w:rsid w:val="0059602A"/>
    <w:pPr>
      <w:spacing w:after="0" w:line="360" w:lineRule="auto"/>
      <w:contextualSpacing/>
      <w:jc w:val="center"/>
    </w:pPr>
    <w:rPr>
      <w:rFonts w:ascii="Times New Roman" w:eastAsia="Times New Roman" w:hAnsi="Times New Roman" w:cs="Times New Roman"/>
      <w:b/>
      <w:spacing w:val="-10"/>
      <w:kern w:val="28"/>
      <w:sz w:val="28"/>
      <w:szCs w:val="56"/>
    </w:rPr>
  </w:style>
  <w:style w:type="character" w:customStyle="1" w:styleId="af3">
    <w:name w:val="Название Знак"/>
    <w:basedOn w:val="a0"/>
    <w:link w:val="af4"/>
    <w:uiPriority w:val="10"/>
    <w:rsid w:val="0059602A"/>
    <w:rPr>
      <w:rFonts w:ascii="Times New Roman" w:eastAsia="Times New Roman" w:hAnsi="Times New Roman" w:cs="Times New Roman"/>
      <w:b/>
      <w:spacing w:val="-10"/>
      <w:kern w:val="28"/>
      <w:sz w:val="28"/>
      <w:szCs w:val="56"/>
    </w:rPr>
  </w:style>
  <w:style w:type="paragraph" w:styleId="af4">
    <w:name w:val="Title"/>
    <w:basedOn w:val="a"/>
    <w:next w:val="a"/>
    <w:link w:val="af3"/>
    <w:uiPriority w:val="10"/>
    <w:qFormat/>
    <w:rsid w:val="0059602A"/>
    <w:pPr>
      <w:spacing w:after="0" w:line="240" w:lineRule="auto"/>
      <w:contextualSpacing/>
    </w:pPr>
    <w:rPr>
      <w:rFonts w:ascii="Times New Roman" w:eastAsia="Times New Roman" w:hAnsi="Times New Roman" w:cs="Times New Roman"/>
      <w:b/>
      <w:spacing w:val="-10"/>
      <w:kern w:val="28"/>
      <w:sz w:val="28"/>
      <w:szCs w:val="56"/>
    </w:rPr>
  </w:style>
  <w:style w:type="paragraph" w:styleId="15">
    <w:name w:val="toc 1"/>
    <w:basedOn w:val="a"/>
    <w:next w:val="a"/>
    <w:autoRedefine/>
    <w:uiPriority w:val="39"/>
    <w:unhideWhenUsed/>
    <w:rsid w:val="0059602A"/>
    <w:pPr>
      <w:spacing w:after="100"/>
    </w:pPr>
  </w:style>
  <w:style w:type="paragraph" w:customStyle="1" w:styleId="16">
    <w:name w:val="Обычный1"/>
    <w:qFormat/>
    <w:rsid w:val="0059602A"/>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59602A"/>
    <w:rPr>
      <w:rFonts w:cs="Times New Roman"/>
    </w:rPr>
  </w:style>
  <w:style w:type="paragraph" w:styleId="af5">
    <w:name w:val="annotation text"/>
    <w:basedOn w:val="a"/>
    <w:link w:val="af6"/>
    <w:uiPriority w:val="99"/>
    <w:semiHidden/>
    <w:unhideWhenUsed/>
    <w:rsid w:val="0059602A"/>
    <w:pPr>
      <w:spacing w:line="240" w:lineRule="auto"/>
    </w:pPr>
    <w:rPr>
      <w:sz w:val="20"/>
      <w:szCs w:val="20"/>
    </w:rPr>
  </w:style>
  <w:style w:type="character" w:customStyle="1" w:styleId="af6">
    <w:name w:val="Текст примечания Знак"/>
    <w:basedOn w:val="a0"/>
    <w:link w:val="af5"/>
    <w:uiPriority w:val="99"/>
    <w:semiHidden/>
    <w:rsid w:val="0059602A"/>
    <w:rPr>
      <w:sz w:val="20"/>
      <w:szCs w:val="20"/>
    </w:rPr>
  </w:style>
  <w:style w:type="paragraph" w:styleId="af7">
    <w:name w:val="annotation subject"/>
    <w:basedOn w:val="af5"/>
    <w:next w:val="af5"/>
    <w:link w:val="af8"/>
    <w:uiPriority w:val="99"/>
    <w:semiHidden/>
    <w:unhideWhenUsed/>
    <w:rsid w:val="0059602A"/>
    <w:rPr>
      <w:b/>
      <w:bCs/>
    </w:rPr>
  </w:style>
  <w:style w:type="character" w:customStyle="1" w:styleId="af8">
    <w:name w:val="Тема примечания Знак"/>
    <w:basedOn w:val="af6"/>
    <w:link w:val="af7"/>
    <w:uiPriority w:val="99"/>
    <w:semiHidden/>
    <w:rsid w:val="0059602A"/>
    <w:rPr>
      <w:b/>
      <w:bCs/>
      <w:sz w:val="20"/>
      <w:szCs w:val="20"/>
    </w:rPr>
  </w:style>
  <w:style w:type="paragraph" w:styleId="af9">
    <w:name w:val="Normal (Web)"/>
    <w:basedOn w:val="a"/>
    <w:uiPriority w:val="99"/>
    <w:unhideWhenUsed/>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59602A"/>
    <w:rPr>
      <w:rFonts w:asciiTheme="majorHAnsi" w:eastAsiaTheme="majorEastAsia" w:hAnsiTheme="majorHAnsi" w:cstheme="majorBidi"/>
      <w:color w:val="243F60" w:themeColor="accent1" w:themeShade="7F"/>
      <w:sz w:val="24"/>
      <w:szCs w:val="24"/>
    </w:rPr>
  </w:style>
  <w:style w:type="character" w:customStyle="1" w:styleId="17">
    <w:name w:val="Заголовок Знак1"/>
    <w:basedOn w:val="a0"/>
    <w:uiPriority w:val="10"/>
    <w:rsid w:val="0059602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DD"/>
  </w:style>
  <w:style w:type="paragraph" w:styleId="1">
    <w:name w:val="heading 1"/>
    <w:basedOn w:val="a"/>
    <w:next w:val="a"/>
    <w:link w:val="11"/>
    <w:uiPriority w:val="9"/>
    <w:qFormat/>
    <w:rsid w:val="00596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F1C00"/>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9602A"/>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9602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F1C00"/>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59602A"/>
    <w:rPr>
      <w:rFonts w:ascii="Calibri Light" w:eastAsia="Times New Roman" w:hAnsi="Calibri Light" w:cs="Times New Roman"/>
      <w:color w:val="1F4D78"/>
      <w:sz w:val="24"/>
      <w:szCs w:val="24"/>
    </w:rPr>
  </w:style>
  <w:style w:type="table" w:customStyle="1" w:styleId="10">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1">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uiPriority w:val="34"/>
    <w:qFormat/>
    <w:rsid w:val="005317EF"/>
    <w:pPr>
      <w:ind w:left="720"/>
      <w:contextualSpacing/>
    </w:pPr>
  </w:style>
  <w:style w:type="character" w:customStyle="1" w:styleId="a7">
    <w:name w:val="Абзац списка Знак"/>
    <w:link w:val="a6"/>
    <w:uiPriority w:val="34"/>
    <w:rsid w:val="0059602A"/>
  </w:style>
  <w:style w:type="paragraph" w:customStyle="1" w:styleId="ConsPlusNormal">
    <w:name w:val="ConsPlusNormal"/>
    <w:rsid w:val="00BF06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8F1C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1C00"/>
  </w:style>
  <w:style w:type="paragraph" w:styleId="aa">
    <w:name w:val="footer"/>
    <w:basedOn w:val="a"/>
    <w:link w:val="ab"/>
    <w:uiPriority w:val="99"/>
    <w:unhideWhenUsed/>
    <w:rsid w:val="008F1C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1C00"/>
  </w:style>
  <w:style w:type="character" w:customStyle="1" w:styleId="ac">
    <w:name w:val="Основной текст_"/>
    <w:link w:val="31"/>
    <w:uiPriority w:val="99"/>
    <w:locked/>
    <w:rsid w:val="00152FB3"/>
    <w:rPr>
      <w:rFonts w:ascii="Times New Roman" w:hAnsi="Times New Roman" w:cs="Times New Roman"/>
      <w:sz w:val="19"/>
      <w:szCs w:val="19"/>
      <w:shd w:val="clear" w:color="auto" w:fill="FFFFFF"/>
    </w:rPr>
  </w:style>
  <w:style w:type="paragraph" w:customStyle="1" w:styleId="31">
    <w:name w:val="Основной текст3"/>
    <w:basedOn w:val="a"/>
    <w:link w:val="ac"/>
    <w:uiPriority w:val="99"/>
    <w:rsid w:val="00152FB3"/>
    <w:pPr>
      <w:shd w:val="clear" w:color="auto" w:fill="FFFFFF"/>
      <w:spacing w:after="0" w:line="240" w:lineRule="atLeast"/>
      <w:jc w:val="both"/>
    </w:pPr>
    <w:rPr>
      <w:rFonts w:ascii="Times New Roman" w:hAnsi="Times New Roman" w:cs="Times New Roman"/>
      <w:sz w:val="19"/>
      <w:szCs w:val="19"/>
    </w:rPr>
  </w:style>
  <w:style w:type="paragraph" w:customStyle="1" w:styleId="110">
    <w:name w:val="Заголовок 11"/>
    <w:basedOn w:val="a"/>
    <w:next w:val="a"/>
    <w:link w:val="12"/>
    <w:uiPriority w:val="9"/>
    <w:qFormat/>
    <w:rsid w:val="0059602A"/>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Заголовок 1 Знак"/>
    <w:basedOn w:val="a0"/>
    <w:link w:val="110"/>
    <w:uiPriority w:val="9"/>
    <w:rsid w:val="0059602A"/>
    <w:rPr>
      <w:rFonts w:ascii="Calibri Light" w:eastAsia="Times New Roman" w:hAnsi="Calibri Light" w:cs="Times New Roman"/>
      <w:color w:val="2E74B5"/>
      <w:sz w:val="32"/>
      <w:szCs w:val="32"/>
    </w:rPr>
  </w:style>
  <w:style w:type="paragraph" w:customStyle="1" w:styleId="phone">
    <w:name w:val="phone"/>
    <w:basedOn w:val="a"/>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59602A"/>
    <w:pPr>
      <w:spacing w:line="259" w:lineRule="auto"/>
      <w:outlineLvl w:val="9"/>
    </w:pPr>
    <w:rPr>
      <w:lang w:eastAsia="ru-RU"/>
    </w:rPr>
  </w:style>
  <w:style w:type="paragraph" w:styleId="22">
    <w:name w:val="toc 2"/>
    <w:basedOn w:val="a"/>
    <w:next w:val="a"/>
    <w:autoRedefine/>
    <w:uiPriority w:val="39"/>
    <w:unhideWhenUsed/>
    <w:rsid w:val="0059602A"/>
    <w:pPr>
      <w:tabs>
        <w:tab w:val="right" w:leader="dot" w:pos="9345"/>
      </w:tabs>
      <w:spacing w:after="100"/>
      <w:ind w:left="220"/>
      <w:jc w:val="both"/>
    </w:pPr>
    <w:rPr>
      <w:rFonts w:ascii="Times New Roman" w:hAnsi="Times New Roman" w:cs="Times New Roman"/>
      <w:noProof/>
      <w:sz w:val="24"/>
    </w:rPr>
  </w:style>
  <w:style w:type="character" w:customStyle="1" w:styleId="13">
    <w:name w:val="Гиперссылка1"/>
    <w:basedOn w:val="a0"/>
    <w:uiPriority w:val="99"/>
    <w:unhideWhenUsed/>
    <w:rsid w:val="0059602A"/>
    <w:rPr>
      <w:color w:val="0563C1"/>
      <w:u w:val="single"/>
    </w:rPr>
  </w:style>
  <w:style w:type="character" w:styleId="ae">
    <w:name w:val="Hyperlink"/>
    <w:basedOn w:val="a0"/>
    <w:uiPriority w:val="99"/>
    <w:unhideWhenUsed/>
    <w:rsid w:val="0059602A"/>
    <w:rPr>
      <w:color w:val="0000FF" w:themeColor="hyperlink"/>
      <w:u w:val="single"/>
    </w:rPr>
  </w:style>
  <w:style w:type="paragraph" w:styleId="af">
    <w:name w:val="No Spacing"/>
    <w:link w:val="af0"/>
    <w:uiPriority w:val="1"/>
    <w:qFormat/>
    <w:rsid w:val="0059602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59602A"/>
    <w:rPr>
      <w:rFonts w:ascii="Calibri" w:eastAsia="Times New Roman" w:hAnsi="Calibri" w:cs="Times New Roman"/>
      <w:lang w:eastAsia="ru-RU"/>
    </w:rPr>
  </w:style>
  <w:style w:type="character" w:customStyle="1" w:styleId="11pt">
    <w:name w:val="Основной текст + 11 pt"/>
    <w:aliases w:val="Полужирный"/>
    <w:rsid w:val="0059602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596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Прижатый влево"/>
    <w:basedOn w:val="a"/>
    <w:next w:val="a"/>
    <w:uiPriority w:val="99"/>
    <w:rsid w:val="005960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2">
    <w:name w:val="Гипертекстовая ссылка"/>
    <w:uiPriority w:val="99"/>
    <w:rsid w:val="0059602A"/>
    <w:rPr>
      <w:color w:val="106BBE"/>
    </w:rPr>
  </w:style>
  <w:style w:type="paragraph" w:customStyle="1" w:styleId="14">
    <w:name w:val="Заголовок1"/>
    <w:basedOn w:val="a"/>
    <w:next w:val="a"/>
    <w:uiPriority w:val="10"/>
    <w:qFormat/>
    <w:rsid w:val="0059602A"/>
    <w:pPr>
      <w:spacing w:after="0" w:line="360" w:lineRule="auto"/>
      <w:contextualSpacing/>
      <w:jc w:val="center"/>
    </w:pPr>
    <w:rPr>
      <w:rFonts w:ascii="Times New Roman" w:eastAsia="Times New Roman" w:hAnsi="Times New Roman" w:cs="Times New Roman"/>
      <w:b/>
      <w:spacing w:val="-10"/>
      <w:kern w:val="28"/>
      <w:sz w:val="28"/>
      <w:szCs w:val="56"/>
    </w:rPr>
  </w:style>
  <w:style w:type="character" w:customStyle="1" w:styleId="af3">
    <w:name w:val="Название Знак"/>
    <w:basedOn w:val="a0"/>
    <w:link w:val="af4"/>
    <w:uiPriority w:val="10"/>
    <w:rsid w:val="0059602A"/>
    <w:rPr>
      <w:rFonts w:ascii="Times New Roman" w:eastAsia="Times New Roman" w:hAnsi="Times New Roman" w:cs="Times New Roman"/>
      <w:b/>
      <w:spacing w:val="-10"/>
      <w:kern w:val="28"/>
      <w:sz w:val="28"/>
      <w:szCs w:val="56"/>
    </w:rPr>
  </w:style>
  <w:style w:type="paragraph" w:styleId="af4">
    <w:name w:val="Title"/>
    <w:basedOn w:val="a"/>
    <w:next w:val="a"/>
    <w:link w:val="af3"/>
    <w:uiPriority w:val="10"/>
    <w:qFormat/>
    <w:rsid w:val="0059602A"/>
    <w:pPr>
      <w:spacing w:after="0" w:line="240" w:lineRule="auto"/>
      <w:contextualSpacing/>
    </w:pPr>
    <w:rPr>
      <w:rFonts w:ascii="Times New Roman" w:eastAsia="Times New Roman" w:hAnsi="Times New Roman" w:cs="Times New Roman"/>
      <w:b/>
      <w:spacing w:val="-10"/>
      <w:kern w:val="28"/>
      <w:sz w:val="28"/>
      <w:szCs w:val="56"/>
    </w:rPr>
  </w:style>
  <w:style w:type="paragraph" w:styleId="15">
    <w:name w:val="toc 1"/>
    <w:basedOn w:val="a"/>
    <w:next w:val="a"/>
    <w:autoRedefine/>
    <w:uiPriority w:val="39"/>
    <w:unhideWhenUsed/>
    <w:rsid w:val="0059602A"/>
    <w:pPr>
      <w:spacing w:after="100"/>
    </w:pPr>
  </w:style>
  <w:style w:type="paragraph" w:customStyle="1" w:styleId="16">
    <w:name w:val="Обычный1"/>
    <w:qFormat/>
    <w:rsid w:val="0059602A"/>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59602A"/>
    <w:rPr>
      <w:rFonts w:cs="Times New Roman"/>
    </w:rPr>
  </w:style>
  <w:style w:type="paragraph" w:styleId="af5">
    <w:name w:val="annotation text"/>
    <w:basedOn w:val="a"/>
    <w:link w:val="af6"/>
    <w:uiPriority w:val="99"/>
    <w:semiHidden/>
    <w:unhideWhenUsed/>
    <w:rsid w:val="0059602A"/>
    <w:pPr>
      <w:spacing w:line="240" w:lineRule="auto"/>
    </w:pPr>
    <w:rPr>
      <w:sz w:val="20"/>
      <w:szCs w:val="20"/>
    </w:rPr>
  </w:style>
  <w:style w:type="character" w:customStyle="1" w:styleId="af6">
    <w:name w:val="Текст примечания Знак"/>
    <w:basedOn w:val="a0"/>
    <w:link w:val="af5"/>
    <w:uiPriority w:val="99"/>
    <w:semiHidden/>
    <w:rsid w:val="0059602A"/>
    <w:rPr>
      <w:sz w:val="20"/>
      <w:szCs w:val="20"/>
    </w:rPr>
  </w:style>
  <w:style w:type="paragraph" w:styleId="af7">
    <w:name w:val="annotation subject"/>
    <w:basedOn w:val="af5"/>
    <w:next w:val="af5"/>
    <w:link w:val="af8"/>
    <w:uiPriority w:val="99"/>
    <w:semiHidden/>
    <w:unhideWhenUsed/>
    <w:rsid w:val="0059602A"/>
    <w:rPr>
      <w:b/>
      <w:bCs/>
    </w:rPr>
  </w:style>
  <w:style w:type="character" w:customStyle="1" w:styleId="af8">
    <w:name w:val="Тема примечания Знак"/>
    <w:basedOn w:val="af6"/>
    <w:link w:val="af7"/>
    <w:uiPriority w:val="99"/>
    <w:semiHidden/>
    <w:rsid w:val="0059602A"/>
    <w:rPr>
      <w:b/>
      <w:bCs/>
      <w:sz w:val="20"/>
      <w:szCs w:val="20"/>
    </w:rPr>
  </w:style>
  <w:style w:type="paragraph" w:styleId="af9">
    <w:name w:val="Normal (Web)"/>
    <w:basedOn w:val="a"/>
    <w:uiPriority w:val="99"/>
    <w:unhideWhenUsed/>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59602A"/>
    <w:rPr>
      <w:rFonts w:asciiTheme="majorHAnsi" w:eastAsiaTheme="majorEastAsia" w:hAnsiTheme="majorHAnsi" w:cstheme="majorBidi"/>
      <w:color w:val="243F60" w:themeColor="accent1" w:themeShade="7F"/>
      <w:sz w:val="24"/>
      <w:szCs w:val="24"/>
    </w:rPr>
  </w:style>
  <w:style w:type="character" w:customStyle="1" w:styleId="17">
    <w:name w:val="Заголовок Знак1"/>
    <w:basedOn w:val="a0"/>
    <w:uiPriority w:val="10"/>
    <w:rsid w:val="005960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7452-212C-487A-9A08-41A52B17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40</Pages>
  <Words>10865</Words>
  <Characters>61934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cp:lastModifiedBy>
  <cp:revision>7</cp:revision>
  <cp:lastPrinted>2020-10-22T07:34:00Z</cp:lastPrinted>
  <dcterms:created xsi:type="dcterms:W3CDTF">2022-12-26T12:05:00Z</dcterms:created>
  <dcterms:modified xsi:type="dcterms:W3CDTF">2023-01-19T04:57:00Z</dcterms:modified>
</cp:coreProperties>
</file>